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20EB1" w:rsidRDefault="00420EB1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0457CE" w:rsidRPr="00420EB1" w:rsidRDefault="000457CE" w:rsidP="000457CE">
      <w:pPr>
        <w:jc w:val="center"/>
        <w:rPr>
          <w:rFonts w:ascii="Times New Roman" w:hAnsi="Times New Roman" w:cs="Times New Roman"/>
          <w:sz w:val="52"/>
          <w:szCs w:val="52"/>
        </w:rPr>
      </w:pPr>
      <w:r w:rsidRPr="00420EB1">
        <w:rPr>
          <w:rFonts w:ascii="Times New Roman" w:hAnsi="Times New Roman" w:cs="Times New Roman"/>
          <w:b/>
          <w:bCs/>
          <w:sz w:val="52"/>
          <w:szCs w:val="52"/>
        </w:rPr>
        <w:t>План работы по истории</w:t>
      </w:r>
    </w:p>
    <w:p w:rsidR="000457CE" w:rsidRPr="00420EB1" w:rsidRDefault="000457CE" w:rsidP="000457CE">
      <w:pPr>
        <w:jc w:val="center"/>
        <w:rPr>
          <w:rFonts w:ascii="Times New Roman" w:hAnsi="Times New Roman" w:cs="Times New Roman"/>
          <w:sz w:val="52"/>
          <w:szCs w:val="52"/>
        </w:rPr>
      </w:pPr>
      <w:r w:rsidRPr="00420EB1">
        <w:rPr>
          <w:rFonts w:ascii="Times New Roman" w:hAnsi="Times New Roman" w:cs="Times New Roman"/>
          <w:b/>
          <w:bCs/>
          <w:sz w:val="52"/>
          <w:szCs w:val="52"/>
        </w:rPr>
        <w:t>со слабоуспевающими обучающимися</w:t>
      </w:r>
    </w:p>
    <w:p w:rsidR="000457CE" w:rsidRPr="00420EB1" w:rsidRDefault="000457CE" w:rsidP="000457C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20EB1">
        <w:rPr>
          <w:rFonts w:ascii="Times New Roman" w:hAnsi="Times New Roman" w:cs="Times New Roman"/>
          <w:b/>
          <w:bCs/>
          <w:sz w:val="52"/>
          <w:szCs w:val="52"/>
        </w:rPr>
        <w:t>на 2021-2022 учебный год.</w:t>
      </w: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Pr="000457CE" w:rsidRDefault="000457CE" w:rsidP="000457CE">
      <w:pPr>
        <w:rPr>
          <w:rFonts w:ascii="Times New Roman" w:hAnsi="Times New Roman" w:cs="Times New Roman"/>
        </w:rPr>
      </w:pPr>
      <w:bookmarkStart w:id="0" w:name="_GoBack"/>
      <w:bookmarkEnd w:id="0"/>
      <w:r w:rsidRPr="000457CE">
        <w:rPr>
          <w:rFonts w:ascii="Times New Roman" w:hAnsi="Times New Roman" w:cs="Times New Roman"/>
          <w:b/>
          <w:bCs/>
        </w:rPr>
        <w:lastRenderedPageBreak/>
        <w:t>План работы со слабоуспевающими учащимися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t>Цели: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1.  Выполнение Закона об образовании.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2. Принятие комплексных мер, направленных на повышение успеваемости и качества знаний учащихся.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t>Задачи: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1.        Создать условия  для успешного усвоения учащимися учебных программ.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2.        Отбор педагогических технологий для организации учебного процесса  и повышение  мотивации у слабоуспевающих учеников.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3.        Обеспечить реализацию  </w:t>
      </w:r>
      <w:proofErr w:type="spellStart"/>
      <w:r w:rsidRPr="000457CE">
        <w:rPr>
          <w:rFonts w:ascii="Times New Roman" w:hAnsi="Times New Roman" w:cs="Times New Roman"/>
        </w:rPr>
        <w:t>разноуровнего</w:t>
      </w:r>
      <w:proofErr w:type="spellEnd"/>
      <w:r w:rsidRPr="000457CE">
        <w:rPr>
          <w:rFonts w:ascii="Times New Roman" w:hAnsi="Times New Roman" w:cs="Times New Roman"/>
        </w:rPr>
        <w:t xml:space="preserve"> обучения.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4.        Изучить  особенности  слабоуспевающих  учащихся,  причин их отставания в учебе и слабой мотивации.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5.        Формировать ответственное  отношение  учащихся к учебному труду.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t>Основополагающие направления  и виды деятельности: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1.Организация работы со слабоуспевающими и неуспевающими учащимися на уроке.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2. Методы и формы работы со слабоуспевающими и неуспевающими учащимися во внеурочное время.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4. Организация работы с родителями слабоуспевающих и неуспевающих учащихся.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t>Программа деятельности учителя  со слабоуспевающими учащимися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 xml:space="preserve">1. Провести диагностику в начале года с целью выявления уровня </w:t>
      </w:r>
      <w:proofErr w:type="spellStart"/>
      <w:r w:rsidRPr="000457CE">
        <w:rPr>
          <w:rFonts w:ascii="Times New Roman" w:hAnsi="Times New Roman" w:cs="Times New Roman"/>
        </w:rPr>
        <w:t>обученности</w:t>
      </w:r>
      <w:proofErr w:type="spellEnd"/>
      <w:r w:rsidRPr="000457CE">
        <w:rPr>
          <w:rFonts w:ascii="Times New Roman" w:hAnsi="Times New Roman" w:cs="Times New Roman"/>
        </w:rPr>
        <w:t xml:space="preserve"> учащегося.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4. Комментировать оценку ученика, отмечая недостатки, чтобы ученик мог их устранять в дальнейшем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7. 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lastRenderedPageBreak/>
        <w:t>Ключевые моменты в организации учебного процесса</w:t>
      </w:r>
    </w:p>
    <w:p w:rsidR="000457CE" w:rsidRPr="000457CE" w:rsidRDefault="000457CE" w:rsidP="000457CE">
      <w:p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  <w:b/>
          <w:bCs/>
        </w:rPr>
        <w:t>со   слабоуспевающими  детьми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 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0457CE">
        <w:rPr>
          <w:rFonts w:ascii="Times New Roman" w:hAnsi="Times New Roman" w:cs="Times New Roman"/>
        </w:rPr>
        <w:t>сформированности</w:t>
      </w:r>
      <w:proofErr w:type="spellEnd"/>
      <w:r w:rsidRPr="000457CE">
        <w:rPr>
          <w:rFonts w:ascii="Times New Roman" w:hAnsi="Times New Roman" w:cs="Times New Roman"/>
        </w:rPr>
        <w:t xml:space="preserve"> умений учебного труда) и </w:t>
      </w:r>
      <w:proofErr w:type="spellStart"/>
      <w:r w:rsidRPr="000457CE">
        <w:rPr>
          <w:rFonts w:ascii="Times New Roman" w:hAnsi="Times New Roman" w:cs="Times New Roman"/>
        </w:rPr>
        <w:t>разноуровневую</w:t>
      </w:r>
      <w:proofErr w:type="spellEnd"/>
      <w:r w:rsidRPr="000457CE">
        <w:rPr>
          <w:rFonts w:ascii="Times New Roman" w:hAnsi="Times New Roman" w:cs="Times New Roman"/>
        </w:rPr>
        <w:t xml:space="preserve"> дифференциацию на всех этапах урока.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На уроках и  дополнительных занятий применять «Карточки помощи», «Памятки для учащихся», шире использовать игровые задания, которые  дают возможность работать на уровне подсознания. В работе создаются специальные ситуации успеха.  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При опросе  слабоуспевающим  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 и  пр.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Ученикам задаются наводящие вопросы, помогающие последовательно излагать материал.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В ходе опроса  и  при анализе его результатов обеспечивается атмосфера доброжелательности.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В процессе изучения нового материала внимание  слабоуспевающих  учеников концентрируется на наиболее важных  и  сложных разделах изучаемой темы, учитель чаше обращается к ним с вопросами, выясняющими степень понимания учебного материала,  стимулирует вопросы учеников при затруднениях в усвоении нового материала.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>В ходе самостоятельной  работы  на уроке  слабоуспевающим  школьникам даются задания, направленные на устранение ошибок, допускаемых ими при ответах или в письменных  работах: отмечаются положительные моменты в их  работе  для стимулирования новых усилий, отмечаются типичные затруднения в  работе   и  указываются способы их устранения, оказывается помощь с одновременным развитием самостоятельности в учении.</w:t>
      </w:r>
    </w:p>
    <w:p w:rsidR="000457CE" w:rsidRPr="000457CE" w:rsidRDefault="000457CE" w:rsidP="000457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457CE">
        <w:rPr>
          <w:rFonts w:ascii="Times New Roman" w:hAnsi="Times New Roman" w:cs="Times New Roman"/>
        </w:rPr>
        <w:t xml:space="preserve">При организации домашней  работы  для  слабоуспевающих  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0457CE">
        <w:rPr>
          <w:rFonts w:ascii="Times New Roman" w:hAnsi="Times New Roman" w:cs="Times New Roman"/>
        </w:rPr>
        <w:t xml:space="preserve">необходимости) </w:t>
      </w:r>
      <w:proofErr w:type="gramEnd"/>
      <w:r w:rsidRPr="000457CE">
        <w:rPr>
          <w:rFonts w:ascii="Times New Roman" w:hAnsi="Times New Roman" w:cs="Times New Roman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Default="000457CE" w:rsidP="000457CE">
      <w:pPr>
        <w:rPr>
          <w:rFonts w:ascii="Times New Roman" w:hAnsi="Times New Roman" w:cs="Times New Roman"/>
          <w:b/>
          <w:bCs/>
        </w:rPr>
      </w:pPr>
    </w:p>
    <w:p w:rsidR="000457CE" w:rsidRPr="000457CE" w:rsidRDefault="000457CE" w:rsidP="00045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План работы на 2021-2022</w:t>
      </w:r>
      <w:r w:rsidRPr="000457CE">
        <w:rPr>
          <w:rFonts w:ascii="Times New Roman" w:hAnsi="Times New Roman" w:cs="Times New Roman"/>
          <w:b/>
          <w:bCs/>
        </w:rPr>
        <w:t xml:space="preserve"> учебный год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754"/>
        <w:gridCol w:w="2285"/>
      </w:tblGrid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57CE">
              <w:rPr>
                <w:rFonts w:ascii="Times New Roman" w:hAnsi="Times New Roman" w:cs="Times New Roman"/>
              </w:rPr>
              <w:t>п</w:t>
            </w:r>
            <w:proofErr w:type="gramEnd"/>
            <w:r w:rsidRPr="000457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Срок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Составить список слабоуспевающих учащихся.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2.   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7CE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0457CE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а) определение фактического уровня знаний детей.</w:t>
            </w:r>
          </w:p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Провести собеседование с классными руководителями по поводу выяснения  причины отставания учащихся.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457CE" w:rsidRPr="000457CE" w:rsidTr="000457CE">
        <w:trPr>
          <w:trHeight w:val="62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Встречи с отдельными родителями и  беседы с самими учащимися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 течение учебного года.</w:t>
            </w:r>
          </w:p>
        </w:tc>
      </w:tr>
      <w:tr w:rsidR="000457CE" w:rsidRPr="000457CE" w:rsidTr="000457CE">
        <w:trPr>
          <w:trHeight w:val="62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Участие в обсуждение  вопросов работы  со слабыми учащимися  и обмен  опытом с коллегами (на педсовете,  Малых педсоветах,  ШМО)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 течение учебного года.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6.  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 xml:space="preserve"> График индивидуальной работы со </w:t>
            </w:r>
            <w:proofErr w:type="gramStart"/>
            <w:r w:rsidRPr="000457CE"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  <w:r w:rsidRPr="000457C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57CE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Сентябрь,</w:t>
            </w:r>
          </w:p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обновлять по мере необходимости.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 </w:t>
            </w:r>
            <w:r w:rsidRPr="000457CE">
              <w:rPr>
                <w:rFonts w:ascii="Times New Roman" w:hAnsi="Times New Roman" w:cs="Times New Roman"/>
                <w:i/>
                <w:iCs/>
              </w:rPr>
              <w:t>чтобы не забыть.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 течение учебного года.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Вести обязательный тематический учет знаний слабоуспевающих учащихся  класса  при анализе тематического  учет знаний по предмету детей всего класса.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 течение учебного года.</w:t>
            </w:r>
          </w:p>
        </w:tc>
      </w:tr>
      <w:tr w:rsidR="000457CE" w:rsidRPr="000457CE" w:rsidTr="000457CE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056B" w:rsidRPr="000457CE" w:rsidRDefault="000457CE" w:rsidP="000457CE">
            <w:pPr>
              <w:rPr>
                <w:rFonts w:ascii="Times New Roman" w:hAnsi="Times New Roman" w:cs="Times New Roman"/>
              </w:rPr>
            </w:pPr>
            <w:r w:rsidRPr="000457CE">
              <w:rPr>
                <w:rFonts w:ascii="Times New Roman" w:hAnsi="Times New Roman" w:cs="Times New Roman"/>
              </w:rPr>
              <w:t>В течение учебного года.</w:t>
            </w:r>
          </w:p>
        </w:tc>
      </w:tr>
    </w:tbl>
    <w:p w:rsidR="000457CE" w:rsidRPr="000457CE" w:rsidRDefault="000457CE">
      <w:pPr>
        <w:rPr>
          <w:rFonts w:ascii="Times New Roman" w:hAnsi="Times New Roman" w:cs="Times New Roman"/>
        </w:rPr>
      </w:pPr>
    </w:p>
    <w:sectPr w:rsidR="000457CE" w:rsidRPr="000457CE" w:rsidSect="000457CE">
      <w:pgSz w:w="11906" w:h="16838"/>
      <w:pgMar w:top="1134" w:right="851" w:bottom="1134" w:left="851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B16D7"/>
    <w:multiLevelType w:val="multilevel"/>
    <w:tmpl w:val="BC44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E"/>
    <w:rsid w:val="000457CE"/>
    <w:rsid w:val="00420EB1"/>
    <w:rsid w:val="00B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3</cp:revision>
  <cp:lastPrinted>2022-03-09T15:29:00Z</cp:lastPrinted>
  <dcterms:created xsi:type="dcterms:W3CDTF">2022-03-07T09:56:00Z</dcterms:created>
  <dcterms:modified xsi:type="dcterms:W3CDTF">2022-03-09T15:29:00Z</dcterms:modified>
</cp:coreProperties>
</file>