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B8" w:rsidRDefault="00DE01F1" w:rsidP="007A2D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97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  <w:r w:rsidR="001045B8" w:rsidRPr="00B71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="00E24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аботы с одаренными детьми за 2020</w:t>
      </w:r>
      <w:r w:rsidR="001045B8" w:rsidRPr="00B71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E24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1045B8" w:rsidRPr="00B71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15F47" w:rsidRPr="00B710BA" w:rsidRDefault="00A15F47" w:rsidP="007A2D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522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 w:rsidR="00522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Карломарксовская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одаренными детьми продолжает оставаться одним из приоритетных направлений в школе и осуществляется через содержание образования, кружковую, внеклассную и внешкольную работу.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24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2020-2021</w:t>
      </w:r>
      <w:r w:rsidR="00B3328E" w:rsidRPr="00B71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учебном году работа осуществляется в соответствии с целями и задачами </w:t>
      </w:r>
      <w:r w:rsidR="0052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755E"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учебного года школа использовала в своей работе нормативно-правовые документы и инструктивно-методические письма по работе с одарёнными детьми различного уровня.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реализация стратегии педагогического, социально – психологического, методического обеспечения работы с одаренными и способными детьми, поддержки и развития детской одаренности.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1045B8" w:rsidRPr="00B710BA" w:rsidRDefault="001045B8" w:rsidP="00B710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школьников познавательную активность и творческие способности;</w:t>
      </w:r>
    </w:p>
    <w:p w:rsidR="001045B8" w:rsidRPr="00B710BA" w:rsidRDefault="001045B8" w:rsidP="00B710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работать с научной литературой, отбирать, анализировать, систематизировать информацию, выявлять и формулировать исследовательские проблемы, грамотно оформлять научную работу;</w:t>
      </w:r>
    </w:p>
    <w:p w:rsidR="001045B8" w:rsidRPr="00B710BA" w:rsidRDefault="001045B8" w:rsidP="00B710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обновить нормативно-правовую базу работы с одаренными детьми;</w:t>
      </w:r>
    </w:p>
    <w:p w:rsidR="001045B8" w:rsidRPr="00B710BA" w:rsidRDefault="001045B8" w:rsidP="00B710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доступность образовательных услуг в сфере образования, спорта, культуры и искусства, направленных на развитие способностей одаренных детей;</w:t>
      </w:r>
    </w:p>
    <w:p w:rsidR="001045B8" w:rsidRPr="00B710BA" w:rsidRDefault="001045B8" w:rsidP="00B710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возможность участия одаренных детей в конкурсах, соревнованиях, олимпиадах различного уровня;</w:t>
      </w:r>
    </w:p>
    <w:p w:rsidR="001045B8" w:rsidRPr="00B710BA" w:rsidRDefault="001045B8" w:rsidP="00B710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профессиональному самоопределению учащихся;</w:t>
      </w:r>
    </w:p>
    <w:p w:rsidR="001045B8" w:rsidRPr="00B710BA" w:rsidRDefault="001045B8" w:rsidP="00B710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одаренных и способных детей, учителей результативно работающих с мотивированными и одаренными учениками;</w:t>
      </w:r>
    </w:p>
    <w:p w:rsidR="001045B8" w:rsidRPr="00B710BA" w:rsidRDefault="001045B8" w:rsidP="00B710B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выявления, сопровождения и поддержки одаренных детей.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систематизирована нормативная база по работе с одаренными детьми. Ведется работа по обновлению банка данных одаренных детей и педагогов, работающих с одаренными детьми.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9"/>
        <w:gridCol w:w="2093"/>
        <w:gridCol w:w="783"/>
        <w:gridCol w:w="2527"/>
        <w:gridCol w:w="1728"/>
        <w:gridCol w:w="2655"/>
      </w:tblGrid>
      <w:tr w:rsidR="00B710BA" w:rsidRPr="00B710BA" w:rsidTr="00B710BA">
        <w:tc>
          <w:tcPr>
            <w:tcW w:w="599" w:type="dxa"/>
          </w:tcPr>
          <w:p w:rsidR="00B710BA" w:rsidRPr="00B710BA" w:rsidRDefault="00B710BA" w:rsidP="00030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93" w:type="dxa"/>
          </w:tcPr>
          <w:p w:rsidR="00B710BA" w:rsidRPr="00B710BA" w:rsidRDefault="00B710BA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учащегося</w:t>
            </w:r>
          </w:p>
        </w:tc>
        <w:tc>
          <w:tcPr>
            <w:tcW w:w="783" w:type="dxa"/>
          </w:tcPr>
          <w:p w:rsidR="00B710BA" w:rsidRPr="00B710BA" w:rsidRDefault="00B710BA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527" w:type="dxa"/>
          </w:tcPr>
          <w:p w:rsidR="00B710BA" w:rsidRPr="00B710BA" w:rsidRDefault="00B710BA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Сфера способностей</w:t>
            </w:r>
          </w:p>
        </w:tc>
        <w:tc>
          <w:tcPr>
            <w:tcW w:w="1728" w:type="dxa"/>
          </w:tcPr>
          <w:p w:rsidR="00B710BA" w:rsidRPr="00B710BA" w:rsidRDefault="00B710BA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Наставник</w:t>
            </w:r>
          </w:p>
        </w:tc>
        <w:tc>
          <w:tcPr>
            <w:tcW w:w="2655" w:type="dxa"/>
          </w:tcPr>
          <w:p w:rsidR="00B710BA" w:rsidRPr="00B710BA" w:rsidRDefault="00B710BA" w:rsidP="000308C3">
            <w:pPr>
              <w:spacing w:after="0" w:line="240" w:lineRule="auto"/>
              <w:ind w:hanging="2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B710BA" w:rsidRPr="00B710BA" w:rsidTr="00B710BA">
        <w:tc>
          <w:tcPr>
            <w:tcW w:w="599" w:type="dxa"/>
          </w:tcPr>
          <w:p w:rsidR="00B710BA" w:rsidRPr="00060076" w:rsidRDefault="00B710BA" w:rsidP="00060076"/>
        </w:tc>
        <w:tc>
          <w:tcPr>
            <w:tcW w:w="2093" w:type="dxa"/>
          </w:tcPr>
          <w:p w:rsidR="00F94D30" w:rsidRPr="00B710BA" w:rsidRDefault="00F94D30" w:rsidP="0003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060076" w:rsidRPr="00B710BA" w:rsidRDefault="00060076" w:rsidP="00060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B710BA" w:rsidRPr="00B710BA" w:rsidRDefault="00B710BA" w:rsidP="00F9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B710BA" w:rsidRPr="00B710BA" w:rsidRDefault="00B710BA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B710BA" w:rsidRPr="00B710BA" w:rsidRDefault="00B710BA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0BA" w:rsidRPr="00B710BA" w:rsidTr="00B710BA">
        <w:tc>
          <w:tcPr>
            <w:tcW w:w="599" w:type="dxa"/>
          </w:tcPr>
          <w:p w:rsidR="00B710BA" w:rsidRPr="00B710BA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3" w:type="dxa"/>
          </w:tcPr>
          <w:p w:rsidR="00B710BA" w:rsidRDefault="00522343" w:rsidP="0003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Нурова марина</w:t>
            </w:r>
          </w:p>
          <w:p w:rsidR="00F97BDC" w:rsidRDefault="00F97BDC" w:rsidP="0003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76" w:rsidRDefault="00522343" w:rsidP="0003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Багомаева Умукусум</w:t>
            </w:r>
          </w:p>
          <w:p w:rsidR="00060076" w:rsidRPr="00B710BA" w:rsidRDefault="00060076" w:rsidP="0003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B710BA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60076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76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60076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76" w:rsidRPr="00B710BA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B710BA" w:rsidRPr="00B710BA" w:rsidRDefault="00B710BA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28" w:type="dxa"/>
          </w:tcPr>
          <w:p w:rsidR="00B710BA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С.Г.</w:t>
            </w:r>
          </w:p>
          <w:p w:rsidR="00F94D30" w:rsidRPr="00B710BA" w:rsidRDefault="00F94D30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B710BA" w:rsidRPr="00B710BA" w:rsidRDefault="00B710BA" w:rsidP="0052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0600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710BA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</w:t>
            </w:r>
            <w:r w:rsidR="00060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22343">
              <w:rPr>
                <w:rFonts w:ascii="Times New Roman" w:hAnsi="Times New Roman" w:cs="Times New Roman"/>
                <w:sz w:val="28"/>
                <w:szCs w:val="28"/>
              </w:rPr>
              <w:t>республиканских</w:t>
            </w:r>
            <w:r w:rsidR="00060076">
              <w:rPr>
                <w:rFonts w:ascii="Times New Roman" w:hAnsi="Times New Roman" w:cs="Times New Roman"/>
                <w:sz w:val="28"/>
                <w:szCs w:val="28"/>
              </w:rPr>
              <w:t xml:space="preserve"> и всероссийских</w:t>
            </w:r>
            <w:r w:rsidRPr="00B710BA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конкурсов</w:t>
            </w:r>
          </w:p>
        </w:tc>
      </w:tr>
      <w:tr w:rsidR="00B710BA" w:rsidRPr="00B710BA" w:rsidTr="00B710BA">
        <w:tc>
          <w:tcPr>
            <w:tcW w:w="599" w:type="dxa"/>
          </w:tcPr>
          <w:p w:rsidR="00B710BA" w:rsidRPr="00B710BA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3" w:type="dxa"/>
          </w:tcPr>
          <w:p w:rsidR="00B710BA" w:rsidRDefault="00522343" w:rsidP="0003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Патимат</w:t>
            </w:r>
          </w:p>
          <w:p w:rsidR="00522343" w:rsidRPr="00B710BA" w:rsidRDefault="00522343" w:rsidP="0052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Патимат</w:t>
            </w:r>
            <w:r w:rsidR="0006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Демирова Хадижа</w:t>
            </w:r>
            <w:r w:rsidR="0006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0076" w:rsidRPr="00B710BA" w:rsidRDefault="00060076" w:rsidP="0003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B710BA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60076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76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60076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76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60076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76" w:rsidRPr="00B710BA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B710BA" w:rsidRPr="00B710BA" w:rsidRDefault="00B710BA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sz w:val="28"/>
                <w:szCs w:val="28"/>
              </w:rPr>
              <w:t>интеллектуальная</w:t>
            </w:r>
          </w:p>
        </w:tc>
        <w:tc>
          <w:tcPr>
            <w:tcW w:w="1728" w:type="dxa"/>
          </w:tcPr>
          <w:p w:rsidR="00B710BA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Закаригаева Н.З.</w:t>
            </w:r>
          </w:p>
          <w:p w:rsidR="00F94D30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Пирмагомедова Д.Ш.</w:t>
            </w:r>
          </w:p>
          <w:p w:rsidR="00F94D30" w:rsidRDefault="00522343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З.А.</w:t>
            </w:r>
          </w:p>
          <w:p w:rsidR="00060076" w:rsidRPr="00B710BA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B710BA" w:rsidRPr="00B710BA" w:rsidRDefault="00060076" w:rsidP="0003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0B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школьных, районных и всероссийских </w:t>
            </w:r>
            <w:r w:rsidRPr="00B710BA">
              <w:rPr>
                <w:rFonts w:ascii="Times New Roman" w:hAnsi="Times New Roman" w:cs="Times New Roman"/>
                <w:sz w:val="28"/>
                <w:szCs w:val="28"/>
              </w:rPr>
              <w:t>предметных олимпиад</w:t>
            </w:r>
          </w:p>
        </w:tc>
      </w:tr>
    </w:tbl>
    <w:p w:rsidR="00B710BA" w:rsidRDefault="00B710BA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BDC" w:rsidRDefault="00F97BDC" w:rsidP="00F97BDC">
      <w:pPr>
        <w:jc w:val="center"/>
        <w:rPr>
          <w:sz w:val="32"/>
          <w:szCs w:val="32"/>
        </w:rPr>
      </w:pPr>
      <w:r w:rsidRPr="00021044">
        <w:rPr>
          <w:sz w:val="32"/>
          <w:szCs w:val="32"/>
        </w:rPr>
        <w:t>Школьный</w:t>
      </w:r>
      <w:r>
        <w:rPr>
          <w:sz w:val="32"/>
          <w:szCs w:val="32"/>
        </w:rPr>
        <w:t xml:space="preserve"> и муниципальный </w:t>
      </w:r>
      <w:r w:rsidRPr="00021044">
        <w:rPr>
          <w:sz w:val="32"/>
          <w:szCs w:val="32"/>
        </w:rPr>
        <w:t xml:space="preserve"> этап ВСОШ 2020-2021г.</w:t>
      </w:r>
    </w:p>
    <w:tbl>
      <w:tblPr>
        <w:tblStyle w:val="a4"/>
        <w:tblW w:w="10871" w:type="dxa"/>
        <w:tblLook w:val="04A0"/>
      </w:tblPr>
      <w:tblGrid>
        <w:gridCol w:w="442"/>
        <w:gridCol w:w="2468"/>
        <w:gridCol w:w="1422"/>
        <w:gridCol w:w="740"/>
        <w:gridCol w:w="2480"/>
        <w:gridCol w:w="801"/>
        <w:gridCol w:w="2518"/>
      </w:tblGrid>
      <w:tr w:rsidR="00F97BDC" w:rsidRPr="001674DC" w:rsidTr="00F97BDC">
        <w:trPr>
          <w:trHeight w:val="329"/>
        </w:trPr>
        <w:tc>
          <w:tcPr>
            <w:tcW w:w="333" w:type="dxa"/>
            <w:vMerge w:val="restart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№</w:t>
            </w:r>
          </w:p>
        </w:tc>
        <w:tc>
          <w:tcPr>
            <w:tcW w:w="2495" w:type="dxa"/>
            <w:vMerge w:val="restart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Предмет</w:t>
            </w:r>
          </w:p>
        </w:tc>
        <w:tc>
          <w:tcPr>
            <w:tcW w:w="1429" w:type="dxa"/>
            <w:vMerge w:val="restart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Кол-во участников</w:t>
            </w:r>
          </w:p>
        </w:tc>
        <w:tc>
          <w:tcPr>
            <w:tcW w:w="3246" w:type="dxa"/>
            <w:gridSpan w:val="2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Призеры</w:t>
            </w:r>
            <w:r>
              <w:t xml:space="preserve"> и победители</w:t>
            </w:r>
          </w:p>
        </w:tc>
        <w:tc>
          <w:tcPr>
            <w:tcW w:w="3368" w:type="dxa"/>
            <w:gridSpan w:val="2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Победители</w:t>
            </w:r>
            <w:r>
              <w:t xml:space="preserve"> муниципального этапа</w:t>
            </w:r>
          </w:p>
        </w:tc>
      </w:tr>
      <w:tr w:rsidR="00F97BDC" w:rsidRPr="001674DC" w:rsidTr="00F97BDC">
        <w:trPr>
          <w:trHeight w:val="300"/>
        </w:trPr>
        <w:tc>
          <w:tcPr>
            <w:tcW w:w="333" w:type="dxa"/>
            <w:vMerge/>
            <w:vAlign w:val="center"/>
          </w:tcPr>
          <w:p w:rsidR="00F97BDC" w:rsidRPr="001674DC" w:rsidRDefault="00F97BDC" w:rsidP="006749AB">
            <w:pPr>
              <w:jc w:val="center"/>
            </w:pPr>
          </w:p>
        </w:tc>
        <w:tc>
          <w:tcPr>
            <w:tcW w:w="2495" w:type="dxa"/>
            <w:vMerge/>
            <w:vAlign w:val="center"/>
          </w:tcPr>
          <w:p w:rsidR="00F97BDC" w:rsidRPr="001674DC" w:rsidRDefault="00F97BDC" w:rsidP="006749AB">
            <w:pPr>
              <w:jc w:val="center"/>
            </w:pPr>
          </w:p>
        </w:tc>
        <w:tc>
          <w:tcPr>
            <w:tcW w:w="1429" w:type="dxa"/>
            <w:vMerge/>
            <w:vAlign w:val="center"/>
          </w:tcPr>
          <w:p w:rsidR="00F97BDC" w:rsidRPr="001674DC" w:rsidRDefault="00F97BDC" w:rsidP="006749AB">
            <w:pPr>
              <w:jc w:val="center"/>
            </w:pP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Класс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Список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Класс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Список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Биология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15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>
              <w:t>9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10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11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Магомедова П.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Магомедов М.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Саидов С.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>
              <w:t>9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F97BDC">
            <w:pPr>
              <w:jc w:val="center"/>
            </w:pPr>
            <w:r>
              <w:t>Магомедова Патимат</w:t>
            </w:r>
          </w:p>
        </w:tc>
      </w:tr>
      <w:tr w:rsidR="00F97BDC" w:rsidRPr="001674DC" w:rsidTr="00F97BDC">
        <w:trPr>
          <w:trHeight w:val="462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2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География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11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6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8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Халидов Х.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Магомедтагаев М.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3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Литература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15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6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6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Халикова Р.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Курамагомедова А.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4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Математика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14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7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8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11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Капланов И.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Магомедтагаев М.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Тугайлаев Х.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5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История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16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6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8</w:t>
            </w:r>
          </w:p>
          <w:p w:rsidR="00F97BDC" w:rsidRPr="001674DC" w:rsidRDefault="00F97BDC" w:rsidP="006749AB">
            <w:pPr>
              <w:jc w:val="center"/>
            </w:pP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Яхьяева А.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Нурова М.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6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Право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15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5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7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Гасанова Ф.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Магомедова А.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7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Технология (девочки)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8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6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6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Багамаева У.</w:t>
            </w:r>
          </w:p>
          <w:p w:rsidR="00F97BDC" w:rsidRPr="001674DC" w:rsidRDefault="00F97BDC" w:rsidP="006749AB">
            <w:pPr>
              <w:jc w:val="center"/>
            </w:pPr>
            <w:r w:rsidRPr="001674DC">
              <w:t>Курамагомедова А.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8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Обществознание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14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6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Яхьяева А.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9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Русский язык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16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62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10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Физика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5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483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11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Экология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5</w:t>
            </w:r>
          </w:p>
        </w:tc>
        <w:tc>
          <w:tcPr>
            <w:tcW w:w="73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08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-</w:t>
            </w:r>
          </w:p>
        </w:tc>
      </w:tr>
      <w:tr w:rsidR="00F97BDC" w:rsidRPr="001674DC" w:rsidTr="00F97BDC">
        <w:trPr>
          <w:trHeight w:val="504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12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 w:rsidRPr="001674DC">
              <w:t>Начальные классы</w:t>
            </w:r>
          </w:p>
        </w:tc>
        <w:tc>
          <w:tcPr>
            <w:tcW w:w="1429" w:type="dxa"/>
            <w:vAlign w:val="center"/>
          </w:tcPr>
          <w:p w:rsidR="00F97BDC" w:rsidRPr="001674DC" w:rsidRDefault="00F97BDC" w:rsidP="006749AB">
            <w:pPr>
              <w:jc w:val="center"/>
            </w:pPr>
            <w:r>
              <w:t>6</w:t>
            </w:r>
          </w:p>
        </w:tc>
        <w:tc>
          <w:tcPr>
            <w:tcW w:w="738" w:type="dxa"/>
            <w:vAlign w:val="center"/>
          </w:tcPr>
          <w:p w:rsidR="00F97BDC" w:rsidRDefault="00F97BDC" w:rsidP="006749AB">
            <w:pPr>
              <w:jc w:val="center"/>
            </w:pPr>
            <w:r>
              <w:t>3</w:t>
            </w:r>
          </w:p>
          <w:p w:rsidR="00F97BDC" w:rsidRPr="001674DC" w:rsidRDefault="00F97BDC" w:rsidP="006749AB">
            <w:pPr>
              <w:jc w:val="center"/>
            </w:pPr>
            <w:r>
              <w:t>4</w:t>
            </w:r>
          </w:p>
        </w:tc>
        <w:tc>
          <w:tcPr>
            <w:tcW w:w="2508" w:type="dxa"/>
            <w:vAlign w:val="center"/>
          </w:tcPr>
          <w:p w:rsidR="00F97BDC" w:rsidRDefault="00F97BDC" w:rsidP="006749AB">
            <w:pPr>
              <w:jc w:val="center"/>
            </w:pPr>
            <w:r>
              <w:t>Рамазанова Лейла</w:t>
            </w:r>
          </w:p>
          <w:p w:rsidR="00F97BDC" w:rsidRDefault="00F97BDC" w:rsidP="00F97BDC">
            <w:pPr>
              <w:jc w:val="center"/>
            </w:pPr>
            <w:r>
              <w:t>Сулейманова Написат</w:t>
            </w:r>
          </w:p>
          <w:p w:rsidR="00F97BDC" w:rsidRPr="001674DC" w:rsidRDefault="00F97BDC" w:rsidP="00F97BDC">
            <w:pPr>
              <w:jc w:val="center"/>
            </w:pPr>
          </w:p>
        </w:tc>
        <w:tc>
          <w:tcPr>
            <w:tcW w:w="804" w:type="dxa"/>
            <w:vAlign w:val="center"/>
          </w:tcPr>
          <w:p w:rsidR="00F97BDC" w:rsidRPr="001674DC" w:rsidRDefault="00F97BDC" w:rsidP="006749AB">
            <w:pPr>
              <w:jc w:val="center"/>
            </w:pPr>
            <w:r>
              <w:t>1</w:t>
            </w:r>
          </w:p>
        </w:tc>
        <w:tc>
          <w:tcPr>
            <w:tcW w:w="2564" w:type="dxa"/>
            <w:vAlign w:val="center"/>
          </w:tcPr>
          <w:p w:rsidR="00F97BDC" w:rsidRPr="001674DC" w:rsidRDefault="00F97BDC" w:rsidP="006749AB">
            <w:pPr>
              <w:jc w:val="center"/>
            </w:pPr>
            <w:r>
              <w:t>Демирова Хадижа</w:t>
            </w:r>
          </w:p>
        </w:tc>
      </w:tr>
      <w:tr w:rsidR="00F97BDC" w:rsidRPr="001674DC" w:rsidTr="00F97BDC">
        <w:trPr>
          <w:trHeight w:val="504"/>
        </w:trPr>
        <w:tc>
          <w:tcPr>
            <w:tcW w:w="333" w:type="dxa"/>
            <w:vAlign w:val="center"/>
          </w:tcPr>
          <w:p w:rsidR="00F97BDC" w:rsidRPr="001674DC" w:rsidRDefault="00F97BDC" w:rsidP="006749AB">
            <w:pPr>
              <w:jc w:val="center"/>
            </w:pPr>
            <w:r>
              <w:t>13</w:t>
            </w:r>
          </w:p>
        </w:tc>
        <w:tc>
          <w:tcPr>
            <w:tcW w:w="2495" w:type="dxa"/>
            <w:vAlign w:val="center"/>
          </w:tcPr>
          <w:p w:rsidR="00F97BDC" w:rsidRPr="001674DC" w:rsidRDefault="00F97BDC" w:rsidP="006749AB">
            <w:pPr>
              <w:jc w:val="center"/>
            </w:pPr>
            <w:r>
              <w:t>Родной язык (даргинский)</w:t>
            </w:r>
          </w:p>
        </w:tc>
        <w:tc>
          <w:tcPr>
            <w:tcW w:w="1429" w:type="dxa"/>
            <w:vAlign w:val="center"/>
          </w:tcPr>
          <w:p w:rsidR="00F97BDC" w:rsidRDefault="00F97BDC" w:rsidP="006749AB">
            <w:pPr>
              <w:jc w:val="center"/>
            </w:pPr>
            <w:r>
              <w:t>5</w:t>
            </w:r>
          </w:p>
        </w:tc>
        <w:tc>
          <w:tcPr>
            <w:tcW w:w="738" w:type="dxa"/>
            <w:vAlign w:val="center"/>
          </w:tcPr>
          <w:p w:rsidR="00F97BDC" w:rsidRDefault="00F97BDC" w:rsidP="006749AB">
            <w:pPr>
              <w:jc w:val="center"/>
            </w:pPr>
            <w:r>
              <w:t>6</w:t>
            </w:r>
          </w:p>
          <w:p w:rsidR="00F97BDC" w:rsidRDefault="00F97BDC" w:rsidP="006749AB">
            <w:pPr>
              <w:jc w:val="center"/>
            </w:pPr>
            <w:r>
              <w:t>7</w:t>
            </w:r>
          </w:p>
          <w:p w:rsidR="00F97BDC" w:rsidRDefault="00F97BDC" w:rsidP="006749AB">
            <w:pPr>
              <w:jc w:val="center"/>
            </w:pPr>
            <w:r>
              <w:t>8</w:t>
            </w:r>
          </w:p>
          <w:p w:rsidR="00F97BDC" w:rsidRDefault="00F97BDC" w:rsidP="006749AB">
            <w:pPr>
              <w:jc w:val="center"/>
            </w:pPr>
            <w:r>
              <w:t>9</w:t>
            </w:r>
          </w:p>
        </w:tc>
        <w:tc>
          <w:tcPr>
            <w:tcW w:w="2508" w:type="dxa"/>
            <w:vAlign w:val="center"/>
          </w:tcPr>
          <w:p w:rsidR="00F97BDC" w:rsidRDefault="00F97BDC" w:rsidP="00F97BDC">
            <w:pPr>
              <w:jc w:val="center"/>
            </w:pPr>
            <w:r>
              <w:t>Яхьяева Амина</w:t>
            </w:r>
          </w:p>
          <w:p w:rsidR="00F97BDC" w:rsidRDefault="00F97BDC" w:rsidP="00F97BDC">
            <w:pPr>
              <w:jc w:val="center"/>
            </w:pPr>
            <w:r>
              <w:t>Абдулаева Патимат</w:t>
            </w:r>
          </w:p>
        </w:tc>
        <w:tc>
          <w:tcPr>
            <w:tcW w:w="804" w:type="dxa"/>
            <w:vAlign w:val="center"/>
          </w:tcPr>
          <w:p w:rsidR="00F97BDC" w:rsidRDefault="00F97BDC" w:rsidP="006749AB">
            <w:pPr>
              <w:jc w:val="center"/>
            </w:pPr>
            <w:r>
              <w:t>7</w:t>
            </w:r>
          </w:p>
        </w:tc>
        <w:tc>
          <w:tcPr>
            <w:tcW w:w="2564" w:type="dxa"/>
            <w:vAlign w:val="center"/>
          </w:tcPr>
          <w:p w:rsidR="00F97BDC" w:rsidRDefault="00F97BDC" w:rsidP="006749AB">
            <w:pPr>
              <w:jc w:val="center"/>
            </w:pPr>
            <w:r>
              <w:t>Абдулаева Патимат</w:t>
            </w:r>
          </w:p>
        </w:tc>
      </w:tr>
    </w:tbl>
    <w:p w:rsidR="00F97BDC" w:rsidRDefault="00F97BDC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BDC" w:rsidRDefault="00F97BDC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BDC" w:rsidRDefault="00F97BDC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BDC" w:rsidRDefault="00F97BDC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BDC" w:rsidRPr="00B710BA" w:rsidRDefault="00F97BDC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работы с одаренными</w:t>
      </w:r>
      <w:r w:rsidR="00BE7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на базе школы работают </w:t>
      </w:r>
      <w:r w:rsidR="0052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</w:t>
      </w:r>
      <w:r w:rsidR="0052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аот ДДТ</w:t>
      </w:r>
      <w:r w:rsidR="00BE7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направлениям:</w:t>
      </w:r>
      <w:r w:rsidR="0052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духовно-нравственное,</w:t>
      </w:r>
      <w:r w:rsidR="00024DFF"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</w:t>
      </w:r>
      <w:r w:rsidR="0052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но-эстетическое, краеведческое.</w:t>
      </w:r>
    </w:p>
    <w:p w:rsidR="00B710BA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дополнительного образования: обучение, воспитание, развитие учащихся в соответствии с их познавательными интересами и природными способностями.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возобновить занятия в школе по предметам, улучшить качество проведения предметных недель.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следующем учебном нужно проводить практические занятия и семинары по исследовательской деятельности с педагогами и учащимися. Проблемным остается выполнение работ практической направленности.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учащихся, работа с одаренными детьми строится через систему факультативов, элективных курсов, индивидуальные занятия, совместное продуктивное взаимодействие учителя и ученика на уроках. </w:t>
      </w:r>
      <w:r w:rsidRPr="00B710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Для результативной работы с одаренными детьми нужно разработать индивидуальные </w:t>
      </w:r>
      <w:r w:rsidR="0069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планы</w:t>
      </w:r>
      <w:r w:rsidRPr="00B710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педагогам по предметам.</w:t>
      </w:r>
    </w:p>
    <w:p w:rsidR="001045B8" w:rsidRPr="00B710BA" w:rsidRDefault="001045B8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учебного года в школе проводились предметные недели по химии, биологии, географии, русскому языку, литературе, математики и физики, истории и обществознанию,</w:t>
      </w:r>
      <w:r w:rsidR="007A2D55"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культуре, технологии,</w:t>
      </w: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читательская грамотность - в начальной школе</w:t>
      </w:r>
      <w:r w:rsidR="001A3DBA"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</w:t>
      </w:r>
      <w:r w:rsidRPr="00B71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045B8" w:rsidRDefault="00A9233F" w:rsidP="007A2D55">
      <w:pPr>
        <w:shd w:val="clear" w:color="auto" w:fill="FFFFFF"/>
        <w:tabs>
          <w:tab w:val="left" w:pos="2055"/>
          <w:tab w:val="center" w:pos="4677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</w:t>
      </w:r>
      <w:r w:rsidR="001045B8" w:rsidRPr="00B71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сновные рекомендации на следующий год</w:t>
      </w:r>
    </w:p>
    <w:p w:rsidR="00286EC0" w:rsidRPr="00B710BA" w:rsidRDefault="00286EC0" w:rsidP="007A2D55">
      <w:pPr>
        <w:shd w:val="clear" w:color="auto" w:fill="FFFFFF"/>
        <w:tabs>
          <w:tab w:val="left" w:pos="2055"/>
          <w:tab w:val="center" w:pos="4677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69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чителям </w:t>
      </w:r>
      <w:r w:rsidR="0069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предметникам</w:t>
      </w:r>
      <w:r w:rsidR="0069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045B8" w:rsidRPr="00286EC0" w:rsidRDefault="00286EC0" w:rsidP="0028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 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</w:t>
      </w:r>
      <w:r w:rsidR="00B710BA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внедр</w:t>
      </w:r>
      <w:r w:rsidR="00B710BA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</w:t>
      </w:r>
      <w:r w:rsidR="00B710BA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A947D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 w:rsidR="00B710BA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для одарённых детей;</w:t>
      </w:r>
    </w:p>
    <w:p w:rsidR="00286EC0" w:rsidRPr="00286EC0" w:rsidRDefault="00286EC0" w:rsidP="0028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</w:t>
      </w:r>
      <w:r w:rsidR="00B710BA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тур республиканских 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принять участие в районном этапе республиканских олимпиад</w:t>
      </w:r>
    </w:p>
    <w:p w:rsidR="001045B8" w:rsidRPr="00286EC0" w:rsidRDefault="00286EC0" w:rsidP="0028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п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ринимать активное участие в 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конференци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выстав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интеллектуальных соревновани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5B8" w:rsidRPr="00286EC0" w:rsidRDefault="00286EC0" w:rsidP="0028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 о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знакомиться и проработать 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учебно-методическ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творческой и исследовательской деятельности одарённых детей;</w:t>
      </w:r>
    </w:p>
    <w:p w:rsidR="001045B8" w:rsidRPr="00286EC0" w:rsidRDefault="00286EC0" w:rsidP="0028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 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одить 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научно-практически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семинар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проблемам работы с одарёнными детьми</w:t>
      </w:r>
      <w:r w:rsidR="007A2D55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дн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A2D55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науки </w:t>
      </w:r>
      <w:r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техники и </w:t>
      </w:r>
      <w:r w:rsidR="007A2D55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  <w:r w:rsidR="001045B8" w:rsidRPr="0028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7BDC" w:rsidRDefault="00F97BDC" w:rsidP="007A2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BDC" w:rsidRPr="00F97BDC" w:rsidRDefault="00F97BDC" w:rsidP="00F97B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BDC" w:rsidRDefault="00F97BDC" w:rsidP="00F97B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5B8" w:rsidRPr="00F97BDC" w:rsidRDefault="00F97BDC" w:rsidP="00F97B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по одаренной работе Закаригаева Н.З.</w:t>
      </w:r>
    </w:p>
    <w:sectPr w:rsidR="001045B8" w:rsidRPr="00F97BDC" w:rsidSect="00A947D8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999"/>
    <w:multiLevelType w:val="hybridMultilevel"/>
    <w:tmpl w:val="345C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5DC3"/>
    <w:multiLevelType w:val="hybridMultilevel"/>
    <w:tmpl w:val="A1664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F5BAB"/>
    <w:multiLevelType w:val="hybridMultilevel"/>
    <w:tmpl w:val="0558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045B8"/>
    <w:rsid w:val="00024DFF"/>
    <w:rsid w:val="00060076"/>
    <w:rsid w:val="001045B8"/>
    <w:rsid w:val="001A3DBA"/>
    <w:rsid w:val="00286EC0"/>
    <w:rsid w:val="0031244E"/>
    <w:rsid w:val="004328C0"/>
    <w:rsid w:val="00480C5E"/>
    <w:rsid w:val="00522343"/>
    <w:rsid w:val="00647D63"/>
    <w:rsid w:val="0069600D"/>
    <w:rsid w:val="007A2D55"/>
    <w:rsid w:val="009B755E"/>
    <w:rsid w:val="009F5692"/>
    <w:rsid w:val="00A04855"/>
    <w:rsid w:val="00A15F47"/>
    <w:rsid w:val="00A2234F"/>
    <w:rsid w:val="00A50A49"/>
    <w:rsid w:val="00A9233F"/>
    <w:rsid w:val="00A947D8"/>
    <w:rsid w:val="00B3328E"/>
    <w:rsid w:val="00B5541F"/>
    <w:rsid w:val="00B710BA"/>
    <w:rsid w:val="00BE78EA"/>
    <w:rsid w:val="00C01EF0"/>
    <w:rsid w:val="00D03D38"/>
    <w:rsid w:val="00D17B04"/>
    <w:rsid w:val="00D54A51"/>
    <w:rsid w:val="00D86C72"/>
    <w:rsid w:val="00DE01F1"/>
    <w:rsid w:val="00E24566"/>
    <w:rsid w:val="00F94D30"/>
    <w:rsid w:val="00F9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0BA"/>
    <w:pPr>
      <w:ind w:left="720"/>
      <w:contextualSpacing/>
    </w:pPr>
  </w:style>
  <w:style w:type="table" w:styleId="a4">
    <w:name w:val="Table Grid"/>
    <w:basedOn w:val="a1"/>
    <w:uiPriority w:val="59"/>
    <w:rsid w:val="00B71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7</cp:revision>
  <cp:lastPrinted>2021-06-22T08:16:00Z</cp:lastPrinted>
  <dcterms:created xsi:type="dcterms:W3CDTF">2021-06-22T08:11:00Z</dcterms:created>
  <dcterms:modified xsi:type="dcterms:W3CDTF">2022-01-29T06:45:00Z</dcterms:modified>
</cp:coreProperties>
</file>