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4B246" w14:textId="77777777" w:rsidR="00D056BE" w:rsidRPr="00D056BE" w:rsidRDefault="00D056BE" w:rsidP="00D056BE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 </w:t>
      </w:r>
      <w:r w:rsidRPr="00D056BE">
        <w:rPr>
          <w:rFonts w:ascii="Verdana" w:eastAsia="Times New Roman" w:hAnsi="Verdana"/>
          <w:b/>
          <w:bCs/>
          <w:color w:val="333333"/>
          <w:sz w:val="20"/>
          <w:szCs w:val="20"/>
          <w:lang w:eastAsia="ru-RU"/>
        </w:rPr>
        <w:t>Положение</w:t>
      </w:r>
    </w:p>
    <w:p w14:paraId="2F080325" w14:textId="77777777" w:rsidR="00D056BE" w:rsidRPr="00D056BE" w:rsidRDefault="00D056BE" w:rsidP="00D056BE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b/>
          <w:bCs/>
          <w:color w:val="333333"/>
          <w:sz w:val="20"/>
          <w:szCs w:val="20"/>
          <w:lang w:eastAsia="ru-RU"/>
        </w:rPr>
        <w:t>о Совете школы</w:t>
      </w:r>
    </w:p>
    <w:p w14:paraId="616D6281" w14:textId="77777777" w:rsidR="00D056BE" w:rsidRPr="00D056BE" w:rsidRDefault="00D056BE" w:rsidP="00D056BE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 </w:t>
      </w:r>
    </w:p>
    <w:p w14:paraId="3C68D451" w14:textId="77777777" w:rsidR="00D056BE" w:rsidRPr="00D056BE" w:rsidRDefault="00D056BE" w:rsidP="00D056BE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u w:val="single"/>
          <w:lang w:eastAsia="ru-RU"/>
        </w:rPr>
        <w:t>1.Общие положения.</w:t>
      </w:r>
    </w:p>
    <w:p w14:paraId="1CA5FF05" w14:textId="77777777" w:rsidR="00D056BE" w:rsidRPr="00D056BE" w:rsidRDefault="00D056BE" w:rsidP="00D056BE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1.1. Совет школы (далее Совет) является высшим общественно-педагогическим коллегиальным органом управления, признанный обеспечить совершенствование и стабилизацию образовательного процесса в пределах, установленных законодательством Российской Федерации и в соответствии с Уставом школы.</w:t>
      </w:r>
    </w:p>
    <w:p w14:paraId="27352342" w14:textId="77777777" w:rsidR="00D056BE" w:rsidRPr="00D056BE" w:rsidRDefault="00D056BE" w:rsidP="00D056BE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1.2. Совет в своей деятельности руководствуется следующей нормативной базой:</w:t>
      </w:r>
    </w:p>
    <w:p w14:paraId="3C96568C" w14:textId="77777777" w:rsidR="00D056BE" w:rsidRPr="00D056BE" w:rsidRDefault="00D056BE" w:rsidP="00D056BE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Законом РФ «Об образовании»;</w:t>
      </w:r>
    </w:p>
    <w:p w14:paraId="6E82FBD8" w14:textId="77777777" w:rsidR="00D056BE" w:rsidRPr="00D056BE" w:rsidRDefault="00D056BE" w:rsidP="00D056BE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Типовым Положением об общеобразовательном учреждении;</w:t>
      </w:r>
    </w:p>
    <w:p w14:paraId="32047625" w14:textId="77777777" w:rsidR="00D056BE" w:rsidRPr="00D056BE" w:rsidRDefault="00D056BE" w:rsidP="00D056BE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Уставом школы;</w:t>
      </w:r>
    </w:p>
    <w:p w14:paraId="703539D6" w14:textId="77777777" w:rsidR="00D056BE" w:rsidRPr="00D056BE" w:rsidRDefault="00D056BE" w:rsidP="00D056BE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Настоящим Положением.</w:t>
      </w:r>
    </w:p>
    <w:p w14:paraId="44F8C320" w14:textId="77777777" w:rsidR="00D056BE" w:rsidRPr="00D056BE" w:rsidRDefault="00D056BE" w:rsidP="00D056BE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1.3. Главной целью деятельности Совета является содействие школе в осуществлении ее задач, предусмотренных уставом, а также дополнительному привлечению финансовых ресурсов для укрепления материальной базы школы и повышения качества оказываемых ею услуг. Совет не вправе вмешиваться в текущую оперативно-распорядительскую деятельность администрации школы.</w:t>
      </w:r>
    </w:p>
    <w:p w14:paraId="16626A2F" w14:textId="77777777" w:rsidR="00D056BE" w:rsidRPr="00D056BE" w:rsidRDefault="00D056BE" w:rsidP="00D056BE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1.4. Деятельность членов Совета основывается на принципах добровольности, равноправия участия в его работе, коллегиальности принятия решений, гласности.</w:t>
      </w:r>
    </w:p>
    <w:p w14:paraId="58905275" w14:textId="77777777" w:rsidR="00D056BE" w:rsidRPr="00D056BE" w:rsidRDefault="00D056BE" w:rsidP="00D056BE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1.5. Настоящее Положение регламентирует</w:t>
      </w:r>
    </w:p>
    <w:p w14:paraId="33B833FD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- численность и порядок формирования и деятельности Совета;</w:t>
      </w:r>
    </w:p>
    <w:p w14:paraId="3CAF3073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- компетенции Совета.</w:t>
      </w:r>
    </w:p>
    <w:p w14:paraId="27E286D1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1.6. Члены Совета не получают вознаграждения за работу в Совете.</w:t>
      </w:r>
    </w:p>
    <w:p w14:paraId="385ACE00" w14:textId="77777777" w:rsidR="00D056BE" w:rsidRPr="00D056BE" w:rsidRDefault="00D056BE" w:rsidP="00D056BE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u w:val="single"/>
          <w:lang w:eastAsia="ru-RU"/>
        </w:rPr>
        <w:t>2. Функции Совета.</w:t>
      </w:r>
    </w:p>
    <w:p w14:paraId="0E9DBA2F" w14:textId="77777777" w:rsidR="00D056BE" w:rsidRPr="00D056BE" w:rsidRDefault="00D056BE" w:rsidP="00D056BE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2.1. Совет выполняет следующие функции:</w:t>
      </w:r>
    </w:p>
    <w:p w14:paraId="53FC4AEE" w14:textId="77777777" w:rsidR="00D056BE" w:rsidRPr="00D056BE" w:rsidRDefault="00D056BE" w:rsidP="00D056BE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- Обеспечение разработки и совершенствования программы развития школы.</w:t>
      </w:r>
    </w:p>
    <w:p w14:paraId="10D36C99" w14:textId="77777777" w:rsidR="00D056BE" w:rsidRPr="00D056BE" w:rsidRDefault="00D056BE" w:rsidP="00D056BE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- Обеспечение разработки и внесения изменений в Устав школы.</w:t>
      </w:r>
    </w:p>
    <w:p w14:paraId="19F9DEC9" w14:textId="77777777" w:rsidR="00D056BE" w:rsidRPr="00D056BE" w:rsidRDefault="00D056BE" w:rsidP="00D056BE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- Утверждение содержания образования школы.</w:t>
      </w:r>
    </w:p>
    <w:p w14:paraId="21E47726" w14:textId="77777777" w:rsidR="00D056BE" w:rsidRPr="00D056BE" w:rsidRDefault="00D056BE" w:rsidP="00D056BE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- Принятие решений об исключении обучающегося из школы.</w:t>
      </w:r>
    </w:p>
    <w:p w14:paraId="54BBB423" w14:textId="77777777" w:rsidR="00D056BE" w:rsidRPr="00D056BE" w:rsidRDefault="00D056BE" w:rsidP="00D056BE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- Принятие на основании действующего законодательства необходимых мер, ограждающих педагогов и администрацию школы от различного рода вмешательств в их педагогическую и управленческую деятельность, от попыток ограничения самостоятельности школы.</w:t>
      </w:r>
    </w:p>
    <w:p w14:paraId="3FFA798F" w14:textId="77777777" w:rsidR="00D056BE" w:rsidRPr="00D056BE" w:rsidRDefault="00D056BE" w:rsidP="00D056BE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2.2. Совет согласовывает по представлению директора школы</w:t>
      </w:r>
    </w:p>
    <w:p w14:paraId="07162A6F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- смету расходования средств, полученных школой от внебюджетных источников,</w:t>
      </w:r>
    </w:p>
    <w:p w14:paraId="7866A2BD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- организацию опытно-экспериментальной работы,</w:t>
      </w:r>
    </w:p>
    <w:p w14:paraId="147E1244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- создание в школе общественных (в том числе детских и молодежных) организаций (объединений).</w:t>
      </w:r>
    </w:p>
    <w:p w14:paraId="438F79DE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2.3. Совет рассматривает жалобы и заявления, поступившие в Совет от учащихся, их родителей или педагогов на действие (бездействие) педагогического коллектива и администрации школы, на нарушение Устава школы отдельными обучающимися.</w:t>
      </w:r>
    </w:p>
    <w:p w14:paraId="72431835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lastRenderedPageBreak/>
        <w:t>2.4. Совет учреждает размер премий, грантов и стипендий Попечительского совета наиболее активным участникам образовательного процесса (педагогам и учащимся);</w:t>
      </w:r>
    </w:p>
    <w:p w14:paraId="13048BF0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2.5. Совет заслушивает отчет администрации школы</w:t>
      </w:r>
    </w:p>
    <w:p w14:paraId="30793235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- по итогам учебного и финансового года,</w:t>
      </w:r>
    </w:p>
    <w:p w14:paraId="3487E1B0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- о реализации инновационных программ развития.</w:t>
      </w:r>
    </w:p>
    <w:p w14:paraId="5BE9ECE2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2.6. Совет имеет право</w:t>
      </w:r>
    </w:p>
    <w:p w14:paraId="38319309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2.6.1. Вносить предложения по совершенствованию образовательной деятельности школы;</w:t>
      </w:r>
    </w:p>
    <w:p w14:paraId="60E2A08D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- вносить предложения по внесению изменений и дополнений в Учредительный договор и Устав школы;</w:t>
      </w:r>
    </w:p>
    <w:p w14:paraId="71362AB8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- осуществлять контроль за целевым использованием внебюджетных средств, пользоваться материалами ревизионной комиссии Попечительского совета;</w:t>
      </w:r>
    </w:p>
    <w:p w14:paraId="4611CB75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- решать вопросы по проблемам образования на уровне Учредителя, администрации района.</w:t>
      </w:r>
    </w:p>
    <w:p w14:paraId="33B70FA9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2.6.2. Вносить предложения по совершенствованию работы администрации школы.</w:t>
      </w:r>
    </w:p>
    <w:p w14:paraId="10E09D2A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2.6.3. Ходатайствовать при наличии оснований перед директором школы о расторжении трудового договора с педагогическими работниками и работниками из числа вспомогательного и административного аппарата.</w:t>
      </w:r>
    </w:p>
    <w:p w14:paraId="13FA14C6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2.7. Член Совета имеет право:</w:t>
      </w:r>
    </w:p>
    <w:p w14:paraId="7BFBB276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- принимать участие в обсуждении и принятии решений Совета, выражать в письменной форме особое мнение, которое приобщается к протоколу заседания Совета;</w:t>
      </w:r>
    </w:p>
    <w:p w14:paraId="01FA6476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- делать запрос директору школы по предоставлению всей необходимой информации для участия в работе Совета по вопросам, относящимся к его компетенции;</w:t>
      </w:r>
    </w:p>
    <w:p w14:paraId="7DECC5A0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- присутствовать на заседаниях педагогического Совета школы с правом совещательного голоса;</w:t>
      </w:r>
    </w:p>
    <w:p w14:paraId="7F668542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- досрочно выйти из состава Совета по письменному уведомлению председателя.</w:t>
      </w:r>
    </w:p>
    <w:p w14:paraId="1B1328BE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2.8. Председатель Совета (или его заместитель- председатель Попечительского Совета):</w:t>
      </w:r>
    </w:p>
    <w:p w14:paraId="490ECCED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- несет ответственность за подготовку и проведение заседаний Совета;</w:t>
      </w:r>
    </w:p>
    <w:p w14:paraId="57D87A03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- совместно с директором школы участвует в решении вопросов, связанных с разработкой проектно-сметной документацией школы, с заключением контрактов, соглашений, договоров с различными организациями и частными лицами;</w:t>
      </w:r>
    </w:p>
    <w:p w14:paraId="26CD9DBB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- утверждает решения и рекомендации, принятые Советом и его комиссиями;</w:t>
      </w:r>
    </w:p>
    <w:p w14:paraId="3928E434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- представляет Совет перед органами власти и управления, а также в отношениях с иностранными, юридическими и физическими лицами;</w:t>
      </w:r>
    </w:p>
    <w:p w14:paraId="70C76D7D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- принимает решения о предъявлении от имени Совета претензий и исков к юридическим лицам и гражданам, как в Российской Федерации, так и за рубежом;</w:t>
      </w:r>
    </w:p>
    <w:p w14:paraId="2DC04301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- обеспечивает выполнение решений Совета;</w:t>
      </w:r>
    </w:p>
    <w:p w14:paraId="43D75B19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- организует взаимодействие Совета с учредителями, администрацией школы, Попечительским советом, ученическим самоуправлением.</w:t>
      </w:r>
    </w:p>
    <w:p w14:paraId="37CEB0D7" w14:textId="77777777" w:rsidR="00D056BE" w:rsidRPr="00D056BE" w:rsidRDefault="00D056BE" w:rsidP="00D056BE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u w:val="single"/>
          <w:lang w:eastAsia="ru-RU"/>
        </w:rPr>
        <w:t>3. Состав и организационная структура Совета.</w:t>
      </w:r>
    </w:p>
    <w:p w14:paraId="0F62EB05" w14:textId="77777777" w:rsidR="00D056BE" w:rsidRPr="00D056BE" w:rsidRDefault="00D056BE" w:rsidP="00D056BE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 xml:space="preserve">3.1. В состав Совета входят представители обучающихся, родителей (законных представителей), педагогических работников школы. Делегаты в Совет школы </w:t>
      </w: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lastRenderedPageBreak/>
        <w:t>избираются открытым голосованием на собрании обучающихся, общешкольном родительском собрании, педагогическом совете по 2 человека от каждой категории.</w:t>
      </w:r>
    </w:p>
    <w:p w14:paraId="60DEDA28" w14:textId="77777777" w:rsidR="00D056BE" w:rsidRPr="00D056BE" w:rsidRDefault="00D056BE" w:rsidP="00D056BE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3.2. Совет школы избирается на 1 год.</w:t>
      </w:r>
    </w:p>
    <w:p w14:paraId="60642B56" w14:textId="77777777" w:rsidR="00D056BE" w:rsidRPr="00D056BE" w:rsidRDefault="00D056BE" w:rsidP="00D056BE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3.3. Совет школы избирает председателя, который руководит работой Совета школы (в его отсутствие исполняет обязанности Председатель Попечительского Совета), проводит заседания и подписывает его решения.</w:t>
      </w:r>
    </w:p>
    <w:p w14:paraId="7DDF7747" w14:textId="77777777" w:rsidR="00D056BE" w:rsidRPr="00D056BE" w:rsidRDefault="00D056BE" w:rsidP="00D056BE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3.4. Совет при необходимости создает временные комиссии, инициативные группы по актуальным вопросам жизнедеятельности школы, привлекает к их работе компетентных лиц.</w:t>
      </w:r>
    </w:p>
    <w:p w14:paraId="00EFD45C" w14:textId="77777777" w:rsidR="00D056BE" w:rsidRPr="00D056BE" w:rsidRDefault="00D056BE" w:rsidP="00D056BE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u w:val="single"/>
          <w:lang w:eastAsia="ru-RU"/>
        </w:rPr>
        <w:t>4. Организация работы Совета.</w:t>
      </w:r>
    </w:p>
    <w:p w14:paraId="0BB280C0" w14:textId="77777777" w:rsidR="00D056BE" w:rsidRPr="00D056BE" w:rsidRDefault="00D056BE" w:rsidP="00D056BE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4.1. Совет основывает свою деятельность на принципах гласности, уважения и учета интересов всех членов школьного коллектива.</w:t>
      </w:r>
    </w:p>
    <w:p w14:paraId="5A02097C" w14:textId="77777777" w:rsidR="00D056BE" w:rsidRPr="00D056BE" w:rsidRDefault="00D056BE" w:rsidP="00D056BE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4.2. Заседания Совета проводятся по мере необходимости, но не менее двух раз за учебный год.</w:t>
      </w:r>
    </w:p>
    <w:p w14:paraId="1B32C72F" w14:textId="77777777" w:rsidR="00D056BE" w:rsidRPr="00D056BE" w:rsidRDefault="00D056BE" w:rsidP="00D056BE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4.3. Решения Совета принимаются большинством голосов и считаются правомочными при наличии на его заседании не менее 2/3 состава. Процедура голосования определяется Советом школы.</w:t>
      </w:r>
    </w:p>
    <w:p w14:paraId="06100BE0" w14:textId="77777777" w:rsidR="00D056BE" w:rsidRPr="00D056BE" w:rsidRDefault="00D056BE" w:rsidP="00D056BE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4.4. Принятые решения доводятся до сведения всего школьного коллектива.</w:t>
      </w:r>
    </w:p>
    <w:p w14:paraId="30A453E3" w14:textId="77777777" w:rsidR="00D056BE" w:rsidRPr="00D056BE" w:rsidRDefault="00D056BE" w:rsidP="00D056BE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4.5. Совет должен иметь следующие документы:</w:t>
      </w:r>
    </w:p>
    <w:p w14:paraId="2B32F831" w14:textId="77777777" w:rsidR="00D056BE" w:rsidRPr="00D056BE" w:rsidRDefault="00D056BE" w:rsidP="00D056BE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Положение о Совете школы:</w:t>
      </w:r>
    </w:p>
    <w:p w14:paraId="5D6849A3" w14:textId="77777777" w:rsidR="00D056BE" w:rsidRPr="00D056BE" w:rsidRDefault="00D056BE" w:rsidP="00D056BE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Список членов Совета Школы;</w:t>
      </w:r>
    </w:p>
    <w:p w14:paraId="04DDEA41" w14:textId="77777777" w:rsidR="00D056BE" w:rsidRPr="00D056BE" w:rsidRDefault="00D056BE" w:rsidP="00D056BE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Протоколы заседаний Совета;</w:t>
      </w:r>
    </w:p>
    <w:p w14:paraId="507072A4" w14:textId="77777777" w:rsidR="00D056BE" w:rsidRPr="00D056BE" w:rsidRDefault="00D056BE" w:rsidP="00D056BE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План работы Совета.</w:t>
      </w:r>
    </w:p>
    <w:p w14:paraId="04EACBCF" w14:textId="77777777" w:rsidR="00D056BE" w:rsidRPr="00D056BE" w:rsidRDefault="00D056BE" w:rsidP="00D056BE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u w:val="single"/>
          <w:lang w:eastAsia="ru-RU"/>
        </w:rPr>
        <w:t>5. Взаимодействие Совета с педагогическим советом и администрацией.</w:t>
      </w:r>
    </w:p>
    <w:p w14:paraId="3E996997" w14:textId="77777777" w:rsidR="00D056BE" w:rsidRPr="00D056BE" w:rsidRDefault="00D056BE" w:rsidP="00D056BE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5.1. Стратегические решения Совета получают тактическую трактовку и педагогическую интерпретацию в работе педагогического совета.</w:t>
      </w:r>
    </w:p>
    <w:p w14:paraId="1E7491D6" w14:textId="77777777" w:rsidR="00D056BE" w:rsidRPr="00D056BE" w:rsidRDefault="00D056BE" w:rsidP="00D056BE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5.2. Администрация школы создает благоприятные условия для деятельности Совета и обеспечивает выполнение его решений, если они не противоречат законодательным и другим правовым актам.</w:t>
      </w:r>
    </w:p>
    <w:p w14:paraId="790B7942" w14:textId="77777777" w:rsidR="00D056BE" w:rsidRPr="00D056BE" w:rsidRDefault="00D056BE" w:rsidP="00D056BE">
      <w:pPr>
        <w:shd w:val="clear" w:color="auto" w:fill="FFFFFF"/>
        <w:spacing w:after="150" w:line="240" w:lineRule="auto"/>
        <w:ind w:left="360"/>
        <w:jc w:val="center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u w:val="single"/>
          <w:lang w:eastAsia="ru-RU"/>
        </w:rPr>
        <w:t>6. Полномочия Совета школы</w:t>
      </w:r>
    </w:p>
    <w:p w14:paraId="4837D3DC" w14:textId="77777777" w:rsidR="00D056BE" w:rsidRPr="00D056BE" w:rsidRDefault="00D056BE" w:rsidP="00D056BE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6.1. Члены Совета работают на общественных началах. Совет в рамках своих полномочий тесно сотрудничает с педагогическим коллективом, Попечительским советом, ученическим самоуправлением и органами управления образования.</w:t>
      </w:r>
    </w:p>
    <w:p w14:paraId="20C77491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6.2. Основными задачами Совета является:</w:t>
      </w:r>
    </w:p>
    <w:p w14:paraId="1ECFA9C2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- определение основных направлений развития школы;</w:t>
      </w:r>
    </w:p>
    <w:p w14:paraId="1FB02B1B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- содействие созданию в школе оптимальных условий и форм организации образовательного процесса;</w:t>
      </w:r>
    </w:p>
    <w:p w14:paraId="4472640E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- повышение эффективности финансово-экономической деятельности Школы, стимулирование труда его работников, привлечение внебюджетных средств, определение направлений, форм, размера и порядка использования внебюджетных средств школы, в том числе на оказание помощи обучающимся из малообеспеченных семей, сиротам, опекаемым и на поддержку и стимулирование одаренных обучающихся</w:t>
      </w:r>
    </w:p>
    <w:p w14:paraId="73753E3B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- контроль за целевым и рациональным расходованием финансовых средств школы;</w:t>
      </w:r>
    </w:p>
    <w:p w14:paraId="73E152C5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- участие в рассмотрении конфликтных ситуаций между участниками образовательного процесса в случаях, когда это необходимо.</w:t>
      </w:r>
    </w:p>
    <w:p w14:paraId="26313ACA" w14:textId="77777777" w:rsidR="00D056BE" w:rsidRPr="00D056BE" w:rsidRDefault="00D056BE" w:rsidP="00D056BE">
      <w:pPr>
        <w:shd w:val="clear" w:color="auto" w:fill="FFFFFF"/>
        <w:spacing w:after="150" w:line="240" w:lineRule="auto"/>
        <w:ind w:left="708" w:firstLine="708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u w:val="single"/>
          <w:lang w:eastAsia="ru-RU"/>
        </w:rPr>
        <w:lastRenderedPageBreak/>
        <w:t>7. Обязанности и ответственность Совета школы и его членов</w:t>
      </w:r>
    </w:p>
    <w:p w14:paraId="49A92E86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7.1. Совет несет ответственность за принятие и своевременное выполнение решений, входящих в его компетенцию.</w:t>
      </w:r>
    </w:p>
    <w:p w14:paraId="7A6AAE08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Директор школы вправе самостоятельно принимать решение по вопросу, входящему в компетенцию Совета, в случае отсутствия необходимого решения Совета по данному вопросу в установленные сроки.</w:t>
      </w:r>
    </w:p>
    <w:p w14:paraId="69A36390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7.1.1. Совет отчитывается о своей работе ежегодно на Конференции.</w:t>
      </w:r>
    </w:p>
    <w:p w14:paraId="3C2F727D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7.2. Члены Совета, в случае принятия решений, влекущих нарушения законодательства РФ, несут ответственность в соответствии с законодательством РФ.</w:t>
      </w:r>
    </w:p>
    <w:p w14:paraId="034803D3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7.3. Решения, противоречащие положениям Устава школы, положениям договора учреждения и учредителя, не действительны с момента их принятия и не подлежат исполнению директором школы, ее работниками и иными участниками образовательного процесса.</w:t>
      </w:r>
    </w:p>
    <w:p w14:paraId="7CC76408" w14:textId="77777777" w:rsidR="00D056BE" w:rsidRPr="00D056BE" w:rsidRDefault="00D056BE" w:rsidP="00D056BE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По факту принятия вышеуказанного решения учредитель вправе принять решение об его отмене, либо внести через своего представителя представление о пересмотре такого решения.</w:t>
      </w:r>
    </w:p>
    <w:p w14:paraId="08557176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7.4. В случае возникновения конфликта между Советом и директором школы (несогласие директора с решением Совета или несогласие Совета с решением (приказом) директора, который не может быть урегулирован путем переговоров, решение по конфликтному вопросу принимает учредитель.</w:t>
      </w:r>
    </w:p>
    <w:p w14:paraId="50EE6B4C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7.5. Члены Совета обязаны посещать его заседания.</w:t>
      </w:r>
    </w:p>
    <w:p w14:paraId="65971B9F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В случае неявки на заседание Совета в результате причин (болезнь, занятость на работе, соревнования, конкурсы и т.д.) происходит замещение из категорий: родителей – члены Попечительского совета, учащихся – активные обучающиеся из самоуправления школы, учителей – свободные от работы преподаватели.</w:t>
      </w:r>
    </w:p>
    <w:p w14:paraId="710B9ADE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7.6. Полномочия любого избранного члена Совета могут быть прекращены досрочно по решению общего собрания Совета, Конференции или по собственному желанию.</w:t>
      </w:r>
    </w:p>
    <w:p w14:paraId="65413D5E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7.7. Член Совета может быть выведен из его состава по решению Совета в случаях:</w:t>
      </w:r>
    </w:p>
    <w:p w14:paraId="12DC2FC5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- по его желанию, выраженному в письменной форме;</w:t>
      </w:r>
    </w:p>
    <w:p w14:paraId="24214C45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- при увольнении с работы педагогического работника;</w:t>
      </w:r>
    </w:p>
    <w:p w14:paraId="2C77B348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- в связи с окончанием школы или переходом в другое образовательное учреждение гимназиста;</w:t>
      </w:r>
    </w:p>
    <w:p w14:paraId="07259E30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- если он систематически (более двух раз) не посещает заседания без уважительной причины;</w:t>
      </w:r>
    </w:p>
    <w:p w14:paraId="4932406C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- если совершены противоправные действия, несовместимые с членством в Совете;</w:t>
      </w:r>
    </w:p>
    <w:p w14:paraId="27DE56C9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- при выявлении следующих обстоятельств, препятствующих участию члена Совета в его работе: лишение родительских прав, запрещение в судебном порядке заниматься педагогической и иной деятельностью, связанной с работой с детьми; признание по решению суда недееспособным, наличие неснятой или непогашенной судимости за преступление.</w:t>
      </w:r>
    </w:p>
    <w:p w14:paraId="17B437E9" w14:textId="77777777" w:rsidR="00D056BE" w:rsidRPr="00D056BE" w:rsidRDefault="00D056BE" w:rsidP="00D056BE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Вывод члена из Совета оформляется протоколом.</w:t>
      </w:r>
    </w:p>
    <w:p w14:paraId="77D1A5C8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7.8. После вывода (выхода) из состава Совета его члена Совет принимает меры для замещения выбывшего члена (посредством довыборов или кооптации).</w:t>
      </w:r>
    </w:p>
    <w:p w14:paraId="40D1D614" w14:textId="77777777" w:rsidR="00D056BE" w:rsidRPr="00D056BE" w:rsidRDefault="00D056BE" w:rsidP="00D056BE">
      <w:pPr>
        <w:shd w:val="clear" w:color="auto" w:fill="FFFFFF"/>
        <w:spacing w:after="150" w:line="240" w:lineRule="auto"/>
        <w:ind w:left="1776" w:hanging="360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8.</w:t>
      </w:r>
      <w:r w:rsidRPr="00D056BE">
        <w:rPr>
          <w:rFonts w:eastAsia="Times New Roman"/>
          <w:color w:val="333333"/>
          <w:sz w:val="14"/>
          <w:szCs w:val="14"/>
          <w:lang w:eastAsia="ru-RU"/>
        </w:rPr>
        <w:t> </w:t>
      </w:r>
      <w:r w:rsidRPr="00D056BE">
        <w:rPr>
          <w:rFonts w:ascii="Verdana" w:eastAsia="Times New Roman" w:hAnsi="Verdana"/>
          <w:color w:val="333333"/>
          <w:sz w:val="20"/>
          <w:szCs w:val="20"/>
          <w:u w:val="single"/>
          <w:lang w:eastAsia="ru-RU"/>
        </w:rPr>
        <w:t>Формы, порядок привлечения и расходования дополнительных внебюджетных средств в школе</w:t>
      </w:r>
    </w:p>
    <w:p w14:paraId="4D0E90CF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lastRenderedPageBreak/>
        <w:t>8.1. Привлечение дополнительных внебюджетных средств Советом осуществляется в форме пожертвований и целевых взносов на программы развития школы, спонсорской помощи физических и (или) юридических лиц (в том числе иностранных граждан и (или) иностранных юридических лиц), общественными организациями, фондами. Пожертвования, целевые взносы или спонсорская помощь школе может производиться в денежном или материальном выражении в порядке, установленном Гражданским Кодексом РФ.</w:t>
      </w:r>
    </w:p>
    <w:p w14:paraId="42D64358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Инициатива о привлечении целевых взносов может исходить от учредителей, руководителя образовательного учреждения, Попечительского совета, Совета школы или иного органа самоуправления учреждения, а также от родителей (законных представителей) обучающихся.</w:t>
      </w:r>
    </w:p>
    <w:p w14:paraId="30E26142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Размер целевого взноса определяется каждым из родителей (законных представителей) самостоятельно, исходя из имеющихся возможностей.</w:t>
      </w:r>
    </w:p>
    <w:p w14:paraId="77B9F618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Целевые взносы родителей (законных представителей) на основании их заявления вносятся в учреждения банка на расчетный счет школы или в кассу школы.</w:t>
      </w:r>
    </w:p>
    <w:p w14:paraId="3422DDBF" w14:textId="77777777" w:rsidR="00D056BE" w:rsidRPr="00D056BE" w:rsidRDefault="00D056BE" w:rsidP="00D056BE">
      <w:pPr>
        <w:shd w:val="clear" w:color="auto" w:fill="FFFFFF"/>
        <w:spacing w:after="150" w:line="240" w:lineRule="auto"/>
        <w:ind w:firstLine="540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Распоряжение привлеченными целевыми взносами осуществляет директор школы по объявленному целевому назначению по решению Совета школы и согласованию с Попечительским советом.</w:t>
      </w:r>
    </w:p>
    <w:p w14:paraId="38A1B8EF" w14:textId="77777777" w:rsidR="00D056BE" w:rsidRPr="00D056BE" w:rsidRDefault="00D056BE" w:rsidP="00D056BE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8.2. Бухгалтерский учет и отчетность по целевым взносам и пожертвованиям осуществляется в порядке, установленном действующим законодательством РФ.</w:t>
      </w:r>
    </w:p>
    <w:p w14:paraId="2F408CC8" w14:textId="77777777" w:rsidR="00D056BE" w:rsidRPr="00D056BE" w:rsidRDefault="00D056BE" w:rsidP="00D056BE">
      <w:pPr>
        <w:shd w:val="clear" w:color="auto" w:fill="FFFFFF"/>
        <w:spacing w:after="150" w:line="240" w:lineRule="auto"/>
        <w:ind w:left="2136" w:hanging="720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8.3.</w:t>
      </w:r>
      <w:r w:rsidRPr="00D056BE">
        <w:rPr>
          <w:rFonts w:eastAsia="Times New Roman"/>
          <w:color w:val="333333"/>
          <w:sz w:val="14"/>
          <w:szCs w:val="14"/>
          <w:lang w:eastAsia="ru-RU"/>
        </w:rPr>
        <w:t> </w:t>
      </w: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Дополнительные внебюджетные средства направляются на</w:t>
      </w:r>
    </w:p>
    <w:p w14:paraId="5A6593F8" w14:textId="77777777" w:rsidR="00D056BE" w:rsidRPr="00D056BE" w:rsidRDefault="00D056BE" w:rsidP="00D056BE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- сохранение и развитие материальной базы школы;</w:t>
      </w:r>
    </w:p>
    <w:p w14:paraId="05EA7D98" w14:textId="77777777" w:rsidR="00D056BE" w:rsidRPr="00D056BE" w:rsidRDefault="00D056BE" w:rsidP="00D056BE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- совершенствование эффективности образовательного процесса;</w:t>
      </w:r>
    </w:p>
    <w:p w14:paraId="0FE0E44C" w14:textId="77777777" w:rsidR="00D056BE" w:rsidRPr="00D056BE" w:rsidRDefault="00D056BE" w:rsidP="00D056BE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- финансовую поддержку реализации инновационных программ развития гимназии;</w:t>
      </w:r>
    </w:p>
    <w:p w14:paraId="41A2F44D" w14:textId="77777777" w:rsidR="00D056BE" w:rsidRPr="00D056BE" w:rsidRDefault="00D056BE" w:rsidP="00D056BE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- поощрение учащихся и педагогов за высокие показатели в образовательной деятельности;</w:t>
      </w:r>
    </w:p>
    <w:p w14:paraId="23830CC2" w14:textId="77777777" w:rsidR="00D056BE" w:rsidRPr="00D056BE" w:rsidRDefault="00D056BE" w:rsidP="00D056BE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- охрану жизни и здоровья педагогического и ученического коллектива школы.</w:t>
      </w:r>
    </w:p>
    <w:p w14:paraId="758D3FB2" w14:textId="77777777" w:rsidR="00D056BE" w:rsidRPr="00D056BE" w:rsidRDefault="00D056BE" w:rsidP="00D056BE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u w:val="single"/>
          <w:lang w:eastAsia="ru-RU"/>
        </w:rPr>
        <w:t>9. Прекращение деятельности Совета.</w:t>
      </w:r>
    </w:p>
    <w:p w14:paraId="46D18BF8" w14:textId="77777777" w:rsidR="00D056BE" w:rsidRPr="00D056BE" w:rsidRDefault="00D056BE" w:rsidP="00D056BE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9.1. Прекращение деятельности Совета может быть произведено путем реорганизации или ликвидации.</w:t>
      </w:r>
    </w:p>
    <w:p w14:paraId="6FF3901E" w14:textId="77777777" w:rsidR="00D056BE" w:rsidRPr="00D056BE" w:rsidRDefault="00D056BE" w:rsidP="00D056BE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9.2. Реорганизация Совета осуществляется по решению его членов простым большинством голосов.</w:t>
      </w:r>
    </w:p>
    <w:p w14:paraId="6DECC5BB" w14:textId="77777777" w:rsidR="00D056BE" w:rsidRPr="00D056BE" w:rsidRDefault="00D056BE" w:rsidP="00D056BE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D056BE">
        <w:rPr>
          <w:rFonts w:ascii="Verdana" w:eastAsia="Times New Roman" w:hAnsi="Verdana"/>
          <w:color w:val="333333"/>
          <w:sz w:val="20"/>
          <w:szCs w:val="20"/>
          <w:lang w:eastAsia="ru-RU"/>
        </w:rPr>
        <w:t>9.3. Ликвидация Совета осуществляется на общешкольном собрании, на котором присутствуют представители обучающихся, родителей (законных представителей) и педагогических работников.</w:t>
      </w:r>
    </w:p>
    <w:p w14:paraId="18616721" w14:textId="77777777" w:rsidR="00D364E5" w:rsidRDefault="00D364E5"/>
    <w:sectPr w:rsidR="00D36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4F6"/>
    <w:rsid w:val="00BD74F6"/>
    <w:rsid w:val="00D056BE"/>
    <w:rsid w:val="00D364E5"/>
    <w:rsid w:val="00F8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AF1D"/>
  <w15:chartTrackingRefBased/>
  <w15:docId w15:val="{DDE174A2-7642-4DF8-BB29-0FA09297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86BA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86BA3"/>
    <w:rPr>
      <w:rFonts w:eastAsia="Times New Roman"/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F86BA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056BE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D056BE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D056BE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0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842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2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7653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4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9468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93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1852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Шах</dc:creator>
  <cp:keywords/>
  <dc:description/>
  <cp:lastModifiedBy>Ирина Шах</cp:lastModifiedBy>
  <cp:revision>3</cp:revision>
  <dcterms:created xsi:type="dcterms:W3CDTF">2022-05-25T18:48:00Z</dcterms:created>
  <dcterms:modified xsi:type="dcterms:W3CDTF">2022-05-25T18:55:00Z</dcterms:modified>
</cp:coreProperties>
</file>