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page" w:horzAnchor="margin" w:tblpY="481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73"/>
      </w:tblGrid>
      <w:tr w:rsidR="00BB3A8D" w14:paraId="3D3B09E5" w14:textId="77777777" w:rsidTr="0071188B">
        <w:trPr>
          <w:trHeight w:val="703"/>
        </w:trPr>
        <w:tc>
          <w:tcPr>
            <w:tcW w:w="10173" w:type="dxa"/>
          </w:tcPr>
          <w:p w14:paraId="474F7AD2" w14:textId="77777777" w:rsidR="00BB3A8D" w:rsidRPr="008974E1" w:rsidRDefault="00BB3A8D" w:rsidP="00BB3A8D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eastAsia="Times New Roman" w:cs="Times New Roman"/>
                <w:b/>
                <w:sz w:val="28"/>
                <w:szCs w:val="28"/>
                <w:lang w:eastAsia="ar-SA"/>
              </w:rPr>
            </w:pPr>
            <w:bookmarkStart w:id="0" w:name="_GoBack"/>
            <w:bookmarkEnd w:id="0"/>
            <w:r>
              <w:rPr>
                <w:rFonts w:eastAsia="Times New Roman" w:cs="Times New Roman"/>
                <w:b/>
                <w:sz w:val="28"/>
                <w:szCs w:val="28"/>
                <w:lang w:eastAsia="ar-SA"/>
              </w:rPr>
              <w:t xml:space="preserve"> </w:t>
            </w:r>
            <w:r w:rsidRPr="008974E1">
              <w:rPr>
                <w:rFonts w:eastAsia="Times New Roman" w:cs="Times New Roman"/>
                <w:b/>
                <w:sz w:val="28"/>
                <w:szCs w:val="28"/>
                <w:lang w:eastAsia="ar-SA"/>
              </w:rPr>
              <w:t xml:space="preserve"> Общество с ограниченной ответственностью</w:t>
            </w:r>
          </w:p>
          <w:p w14:paraId="4F279990" w14:textId="77777777" w:rsidR="00BB3A8D" w:rsidRPr="008974E1" w:rsidRDefault="00BB3A8D" w:rsidP="00BB3A8D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cs="Times New Roman"/>
                <w:szCs w:val="24"/>
                <w:highlight w:val="yellow"/>
              </w:rPr>
            </w:pPr>
            <w:r>
              <w:rPr>
                <w:rFonts w:eastAsia="Times New Roman" w:cs="Times New Roman"/>
                <w:b/>
                <w:sz w:val="28"/>
                <w:szCs w:val="28"/>
                <w:lang w:eastAsia="ar-SA"/>
              </w:rPr>
              <w:t>«Солнце»</w:t>
            </w:r>
          </w:p>
        </w:tc>
      </w:tr>
      <w:tr w:rsidR="00BB3A8D" w14:paraId="62C409B0" w14:textId="77777777" w:rsidTr="0071188B">
        <w:trPr>
          <w:trHeight w:hRule="exact" w:val="1281"/>
        </w:trPr>
        <w:tc>
          <w:tcPr>
            <w:tcW w:w="10173" w:type="dxa"/>
          </w:tcPr>
          <w:p w14:paraId="1CF77534" w14:textId="77777777" w:rsidR="00BB3A8D" w:rsidRPr="006E41DF" w:rsidRDefault="00BB3A8D" w:rsidP="00BB3A8D">
            <w:pPr>
              <w:spacing w:after="0" w:line="240" w:lineRule="auto"/>
              <w:jc w:val="right"/>
              <w:rPr>
                <w:rFonts w:cs="Times New Roman"/>
              </w:rPr>
            </w:pPr>
            <w:r w:rsidRPr="006E41DF">
              <w:rPr>
                <w:rFonts w:cs="Times New Roman"/>
              </w:rPr>
              <w:t>Приложение №</w:t>
            </w:r>
            <w:r>
              <w:rPr>
                <w:rFonts w:cs="Times New Roman"/>
              </w:rPr>
              <w:t>2</w:t>
            </w:r>
          </w:p>
          <w:p w14:paraId="5C580BA7" w14:textId="77777777" w:rsidR="00BB3A8D" w:rsidRPr="006E41DF" w:rsidRDefault="00BB3A8D" w:rsidP="00BB3A8D">
            <w:pPr>
              <w:spacing w:after="0" w:line="240" w:lineRule="auto"/>
              <w:jc w:val="right"/>
              <w:rPr>
                <w:rFonts w:cs="Times New Roman"/>
                <w:b/>
                <w:bCs/>
              </w:rPr>
            </w:pPr>
            <w:r w:rsidRPr="006E41DF">
              <w:rPr>
                <w:rFonts w:cs="Times New Roman"/>
                <w:b/>
                <w:bCs/>
              </w:rPr>
              <w:t>УТВЕРЖДЕНА</w:t>
            </w:r>
          </w:p>
          <w:p w14:paraId="38C3F59D" w14:textId="77777777" w:rsidR="00BB3A8D" w:rsidRPr="006E41DF" w:rsidRDefault="00BB3A8D" w:rsidP="00BB3A8D">
            <w:pPr>
              <w:spacing w:after="0" w:line="240" w:lineRule="auto"/>
              <w:jc w:val="right"/>
              <w:rPr>
                <w:rFonts w:cs="Times New Roman"/>
              </w:rPr>
            </w:pPr>
            <w:r w:rsidRPr="006E41DF">
              <w:rPr>
                <w:rFonts w:cs="Times New Roman"/>
              </w:rPr>
              <w:t>приказом ООО «</w:t>
            </w:r>
            <w:r>
              <w:rPr>
                <w:rFonts w:cs="Times New Roman"/>
              </w:rPr>
              <w:t>Солнце</w:t>
            </w:r>
            <w:r w:rsidRPr="006E41DF">
              <w:rPr>
                <w:rFonts w:cs="Times New Roman"/>
              </w:rPr>
              <w:t>»</w:t>
            </w:r>
          </w:p>
          <w:p w14:paraId="50B249BF" w14:textId="77777777" w:rsidR="00BB3A8D" w:rsidRPr="00E41310" w:rsidRDefault="00BB3A8D" w:rsidP="00BB3A8D">
            <w:pPr>
              <w:spacing w:after="0" w:line="240" w:lineRule="auto"/>
              <w:jc w:val="right"/>
              <w:rPr>
                <w:rFonts w:cs="Times New Roman"/>
              </w:rPr>
            </w:pPr>
            <w:r w:rsidRPr="006E41DF">
              <w:rPr>
                <w:rFonts w:cs="Times New Roman"/>
              </w:rPr>
              <w:t xml:space="preserve">от </w:t>
            </w:r>
            <w:r>
              <w:rPr>
                <w:rFonts w:cs="Times New Roman"/>
              </w:rPr>
              <w:t>12</w:t>
            </w:r>
            <w:r w:rsidRPr="006E41DF">
              <w:rPr>
                <w:rFonts w:cs="Times New Roman"/>
              </w:rPr>
              <w:t>.0</w:t>
            </w:r>
            <w:r>
              <w:rPr>
                <w:rFonts w:cs="Times New Roman"/>
              </w:rPr>
              <w:t>8</w:t>
            </w:r>
            <w:r w:rsidRPr="006E41DF">
              <w:rPr>
                <w:rFonts w:cs="Times New Roman"/>
              </w:rPr>
              <w:t xml:space="preserve">.2020 № </w:t>
            </w:r>
            <w:r>
              <w:rPr>
                <w:rFonts w:cs="Times New Roman"/>
              </w:rPr>
              <w:t>6</w:t>
            </w:r>
            <w:r w:rsidRPr="006E41DF">
              <w:rPr>
                <w:rFonts w:cs="Times New Roman"/>
              </w:rPr>
              <w:t>-ОТ</w:t>
            </w:r>
          </w:p>
        </w:tc>
      </w:tr>
    </w:tbl>
    <w:p w14:paraId="15B494F5" w14:textId="77777777" w:rsidR="00BB3A8D" w:rsidRPr="00CF0832" w:rsidRDefault="00BB3A8D" w:rsidP="00BB3A8D">
      <w:pPr>
        <w:spacing w:after="0" w:line="240" w:lineRule="auto"/>
        <w:jc w:val="center"/>
        <w:rPr>
          <w:rFonts w:eastAsia="Times New Roman" w:cs="Times New Roman"/>
          <w:b/>
          <w:szCs w:val="24"/>
        </w:rPr>
      </w:pPr>
    </w:p>
    <w:p w14:paraId="4BC343AF" w14:textId="77777777" w:rsidR="00BB3A8D" w:rsidRPr="00F45F19" w:rsidRDefault="00BB3A8D" w:rsidP="00BB3A8D">
      <w:pPr>
        <w:spacing w:after="0" w:line="240" w:lineRule="auto"/>
        <w:rPr>
          <w:rFonts w:cs="Times New Roman"/>
          <w:szCs w:val="24"/>
        </w:rPr>
      </w:pPr>
    </w:p>
    <w:p w14:paraId="1D0871C2" w14:textId="77777777" w:rsidR="00BB3A8D" w:rsidRPr="00F45F19" w:rsidRDefault="00BB3A8D" w:rsidP="00BB3A8D">
      <w:pPr>
        <w:spacing w:after="0" w:line="240" w:lineRule="auto"/>
        <w:jc w:val="right"/>
        <w:rPr>
          <w:rFonts w:cs="Times New Roman"/>
          <w:szCs w:val="24"/>
        </w:rPr>
      </w:pPr>
      <w:r w:rsidRPr="007C1ADF">
        <w:rPr>
          <w:rFonts w:eastAsia="Times New Roman" w:cs="Times New Roman"/>
          <w:b/>
          <w:szCs w:val="24"/>
        </w:rPr>
        <w:t>ФОРМА</w:t>
      </w:r>
    </w:p>
    <w:p w14:paraId="6800E981" w14:textId="77777777" w:rsidR="00BB3A8D" w:rsidRPr="00F45F19" w:rsidRDefault="00BB3A8D" w:rsidP="00BB3A8D">
      <w:pPr>
        <w:spacing w:after="0" w:line="240" w:lineRule="auto"/>
        <w:rPr>
          <w:rFonts w:cs="Times New Roman"/>
          <w:szCs w:val="24"/>
        </w:rPr>
      </w:pPr>
    </w:p>
    <w:p w14:paraId="060AE564" w14:textId="77777777" w:rsidR="00BB3A8D" w:rsidRPr="00F45F19" w:rsidRDefault="00BB3A8D" w:rsidP="00BB3A8D">
      <w:pPr>
        <w:spacing w:after="0" w:line="240" w:lineRule="auto"/>
        <w:rPr>
          <w:rFonts w:cs="Times New Roman"/>
          <w:szCs w:val="24"/>
        </w:rPr>
      </w:pPr>
    </w:p>
    <w:p w14:paraId="6B0ED38A" w14:textId="77777777" w:rsidR="00BB3A8D" w:rsidRPr="007C1ADF" w:rsidRDefault="00BB3A8D" w:rsidP="00BB3A8D">
      <w:pPr>
        <w:spacing w:before="100" w:beforeAutospacing="1" w:after="100" w:afterAutospacing="1" w:line="240" w:lineRule="auto"/>
        <w:jc w:val="center"/>
        <w:rPr>
          <w:rFonts w:eastAsia="Times New Roman" w:cs="Times New Roman"/>
          <w:szCs w:val="24"/>
        </w:rPr>
      </w:pPr>
      <w:r w:rsidRPr="007C1ADF">
        <w:rPr>
          <w:rFonts w:eastAsia="Times New Roman" w:cs="Times New Roman"/>
          <w:szCs w:val="24"/>
        </w:rPr>
        <w:t>Обложка</w:t>
      </w:r>
    </w:p>
    <w:p w14:paraId="32D64766" w14:textId="77777777" w:rsidR="00BB3A8D" w:rsidRPr="007C1ADF" w:rsidRDefault="00BB3A8D" w:rsidP="00BB3A8D">
      <w:pPr>
        <w:rPr>
          <w:rFonts w:ascii="Calibri" w:eastAsia="MS Mincho" w:hAnsi="Calibri" w:cs="Times New Roman"/>
          <w:sz w:val="22"/>
        </w:rPr>
      </w:pPr>
    </w:p>
    <w:p w14:paraId="617DEE0B" w14:textId="77777777" w:rsidR="00BB3A8D" w:rsidRPr="007C1ADF" w:rsidRDefault="00BB3A8D" w:rsidP="00BB3A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 w:cs="Times New Roman"/>
          <w:szCs w:val="24"/>
        </w:rPr>
      </w:pPr>
      <w:r w:rsidRPr="007C1ADF">
        <w:rPr>
          <w:rFonts w:eastAsia="Times New Roman" w:cs="Times New Roman"/>
          <w:szCs w:val="24"/>
        </w:rPr>
        <w:t>_________________________________________</w:t>
      </w:r>
    </w:p>
    <w:p w14:paraId="3721FB9B" w14:textId="77777777" w:rsidR="00BB3A8D" w:rsidRPr="007C1ADF" w:rsidRDefault="00BB3A8D" w:rsidP="00BB3A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 w:cs="Times New Roman"/>
          <w:sz w:val="20"/>
          <w:szCs w:val="20"/>
        </w:rPr>
      </w:pPr>
      <w:r>
        <w:rPr>
          <w:rFonts w:eastAsia="Times New Roman" w:cs="Times New Roman"/>
          <w:sz w:val="20"/>
          <w:szCs w:val="20"/>
        </w:rPr>
        <w:t>(наименование организации)</w:t>
      </w:r>
    </w:p>
    <w:p w14:paraId="2DBE3A75" w14:textId="77777777" w:rsidR="00BB3A8D" w:rsidRPr="007C1ADF" w:rsidRDefault="00BB3A8D" w:rsidP="00BB3A8D">
      <w:pPr>
        <w:jc w:val="center"/>
        <w:rPr>
          <w:rFonts w:eastAsia="MS Mincho" w:cs="Times New Roman"/>
          <w:szCs w:val="24"/>
        </w:rPr>
      </w:pPr>
    </w:p>
    <w:p w14:paraId="75D5697A" w14:textId="77777777" w:rsidR="00BB3A8D" w:rsidRPr="007C1ADF" w:rsidRDefault="00BB3A8D" w:rsidP="00BB3A8D">
      <w:pPr>
        <w:jc w:val="center"/>
        <w:rPr>
          <w:rFonts w:eastAsia="MS Mincho" w:cs="Times New Roman"/>
          <w:szCs w:val="24"/>
        </w:rPr>
      </w:pPr>
    </w:p>
    <w:p w14:paraId="173C5865" w14:textId="77777777" w:rsidR="00BB3A8D" w:rsidRPr="007C1ADF" w:rsidRDefault="00BB3A8D" w:rsidP="00BB3A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 w:cs="Times New Roman"/>
          <w:b/>
          <w:sz w:val="36"/>
          <w:szCs w:val="36"/>
        </w:rPr>
      </w:pPr>
      <w:r w:rsidRPr="007C1ADF">
        <w:rPr>
          <w:rFonts w:eastAsia="Times New Roman" w:cs="Times New Roman"/>
          <w:b/>
          <w:sz w:val="36"/>
          <w:szCs w:val="36"/>
        </w:rPr>
        <w:t>Журнал</w:t>
      </w:r>
    </w:p>
    <w:p w14:paraId="0117E3E7" w14:textId="77777777" w:rsidR="00BB3A8D" w:rsidRDefault="00BB3A8D" w:rsidP="00BB3A8D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учета вводного инструктажа по гражданской обороне </w:t>
      </w:r>
    </w:p>
    <w:p w14:paraId="0C8EB3CB" w14:textId="77777777" w:rsidR="00BB3A8D" w:rsidRDefault="00BB3A8D" w:rsidP="00BB3A8D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9D526B">
        <w:rPr>
          <w:rFonts w:ascii="Times New Roman" w:hAnsi="Times New Roman" w:cs="Times New Roman"/>
          <w:sz w:val="28"/>
          <w:szCs w:val="28"/>
        </w:rPr>
        <w:t>по действиям в чрезвычайных ситуациях</w:t>
      </w:r>
    </w:p>
    <w:p w14:paraId="59941FEE" w14:textId="77777777" w:rsidR="00BB3A8D" w:rsidRPr="007C1ADF" w:rsidRDefault="00BB3A8D" w:rsidP="00BB3A8D">
      <w:pPr>
        <w:jc w:val="center"/>
        <w:rPr>
          <w:rFonts w:eastAsia="MS Mincho" w:cs="Times New Roman"/>
          <w:szCs w:val="24"/>
        </w:rPr>
      </w:pPr>
    </w:p>
    <w:p w14:paraId="2299C0BF" w14:textId="77777777" w:rsidR="00BB3A8D" w:rsidRDefault="00BB3A8D" w:rsidP="00BB3A8D">
      <w:pPr>
        <w:jc w:val="center"/>
        <w:rPr>
          <w:rFonts w:eastAsia="MS Mincho" w:cs="Times New Roman"/>
          <w:szCs w:val="24"/>
        </w:rPr>
      </w:pPr>
    </w:p>
    <w:p w14:paraId="7F8421EB" w14:textId="77777777" w:rsidR="00BB3A8D" w:rsidRDefault="00BB3A8D" w:rsidP="00BB3A8D">
      <w:pPr>
        <w:jc w:val="center"/>
        <w:rPr>
          <w:rFonts w:eastAsia="MS Mincho" w:cs="Times New Roman"/>
          <w:szCs w:val="24"/>
        </w:rPr>
      </w:pPr>
    </w:p>
    <w:p w14:paraId="0B163FF7" w14:textId="77777777" w:rsidR="00BB3A8D" w:rsidRPr="007C1ADF" w:rsidRDefault="00BB3A8D" w:rsidP="00BB3A8D">
      <w:pPr>
        <w:jc w:val="center"/>
        <w:rPr>
          <w:rFonts w:eastAsia="MS Mincho" w:cs="Times New Roman"/>
          <w:szCs w:val="24"/>
        </w:rPr>
      </w:pPr>
    </w:p>
    <w:p w14:paraId="6FA0A97D" w14:textId="77777777" w:rsidR="00BB3A8D" w:rsidRPr="007C1ADF" w:rsidRDefault="00BB3A8D" w:rsidP="00BB3A8D">
      <w:pPr>
        <w:rPr>
          <w:rFonts w:eastAsia="MS Mincho" w:cs="Times New Roman"/>
          <w:szCs w:val="24"/>
        </w:rPr>
      </w:pPr>
    </w:p>
    <w:p w14:paraId="01931A8C" w14:textId="77777777" w:rsidR="00BB3A8D" w:rsidRPr="007C1ADF" w:rsidRDefault="00BB3A8D" w:rsidP="00BB3A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eastAsia="Times New Roman" w:cs="Times New Roman"/>
          <w:szCs w:val="24"/>
        </w:rPr>
      </w:pPr>
      <w:r w:rsidRPr="007C1ADF">
        <w:rPr>
          <w:rFonts w:eastAsia="Times New Roman" w:cs="Times New Roman"/>
          <w:szCs w:val="24"/>
        </w:rPr>
        <w:t>Начат__________________20___ г.</w:t>
      </w:r>
    </w:p>
    <w:p w14:paraId="036E2356" w14:textId="77777777" w:rsidR="00BB3A8D" w:rsidRPr="007C1ADF" w:rsidRDefault="00BB3A8D" w:rsidP="00BB3A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eastAsia="Times New Roman" w:cs="Times New Roman"/>
          <w:szCs w:val="24"/>
        </w:rPr>
      </w:pPr>
    </w:p>
    <w:p w14:paraId="334E4FBE" w14:textId="77777777" w:rsidR="00BB3A8D" w:rsidRPr="007C1ADF" w:rsidRDefault="00BB3A8D" w:rsidP="00BB3A8D">
      <w:pPr>
        <w:spacing w:after="0" w:line="240" w:lineRule="auto"/>
        <w:jc w:val="right"/>
        <w:rPr>
          <w:rFonts w:eastAsia="MS Mincho" w:cs="Times New Roman"/>
        </w:rPr>
      </w:pPr>
      <w:r w:rsidRPr="007C1ADF">
        <w:rPr>
          <w:rFonts w:eastAsia="MS Mincho" w:cs="Times New Roman"/>
        </w:rPr>
        <w:t>Окончен__________________20___ г.</w:t>
      </w:r>
    </w:p>
    <w:p w14:paraId="5E560585" w14:textId="77777777" w:rsidR="00BB3A8D" w:rsidRPr="007C1ADF" w:rsidRDefault="00BB3A8D" w:rsidP="00BB3A8D">
      <w:pPr>
        <w:spacing w:after="0" w:line="240" w:lineRule="auto"/>
        <w:rPr>
          <w:rFonts w:eastAsia="MS Mincho" w:cs="Times New Roman"/>
        </w:rPr>
      </w:pPr>
    </w:p>
    <w:p w14:paraId="251EA389" w14:textId="77777777" w:rsidR="00BB3A8D" w:rsidRPr="007C1ADF" w:rsidRDefault="00BB3A8D" w:rsidP="00BB3A8D">
      <w:pPr>
        <w:spacing w:after="0" w:line="240" w:lineRule="auto"/>
        <w:rPr>
          <w:rFonts w:eastAsia="MS Mincho" w:cs="Times New Roman"/>
        </w:rPr>
      </w:pPr>
    </w:p>
    <w:p w14:paraId="23748342" w14:textId="77777777" w:rsidR="00BB3A8D" w:rsidRPr="007C1ADF" w:rsidRDefault="00BB3A8D" w:rsidP="00BB3A8D">
      <w:pPr>
        <w:spacing w:after="0" w:line="240" w:lineRule="auto"/>
        <w:rPr>
          <w:rFonts w:eastAsia="MS Mincho" w:cs="Times New Roman"/>
        </w:rPr>
      </w:pPr>
    </w:p>
    <w:p w14:paraId="47DC2F34" w14:textId="77777777" w:rsidR="00BB3A8D" w:rsidRPr="007C1ADF" w:rsidRDefault="00BB3A8D" w:rsidP="00BB3A8D">
      <w:pPr>
        <w:spacing w:after="0" w:line="240" w:lineRule="auto"/>
        <w:rPr>
          <w:rFonts w:eastAsia="MS Mincho" w:cs="Times New Roman"/>
        </w:rPr>
      </w:pPr>
    </w:p>
    <w:p w14:paraId="650BA884" w14:textId="77777777" w:rsidR="00BB3A8D" w:rsidRPr="007C1ADF" w:rsidRDefault="00BB3A8D" w:rsidP="00BB3A8D">
      <w:pPr>
        <w:spacing w:after="0" w:line="240" w:lineRule="auto"/>
        <w:rPr>
          <w:rFonts w:eastAsia="MS Mincho" w:cs="Times New Roman"/>
        </w:rPr>
      </w:pPr>
    </w:p>
    <w:p w14:paraId="0B4CCCDD" w14:textId="77777777" w:rsidR="00BB3A8D" w:rsidRPr="00A13852" w:rsidRDefault="00BB3A8D" w:rsidP="00BB3A8D">
      <w:pPr>
        <w:rPr>
          <w:rFonts w:cs="Times New Roman"/>
          <w:szCs w:val="24"/>
        </w:rPr>
        <w:sectPr w:rsidR="00BB3A8D" w:rsidRPr="00A13852" w:rsidSect="003001E7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7" w:h="16840"/>
          <w:pgMar w:top="567" w:right="851" w:bottom="567" w:left="1134" w:header="1440" w:footer="1440" w:gutter="0"/>
          <w:cols w:space="720"/>
        </w:sectPr>
      </w:pPr>
    </w:p>
    <w:p w14:paraId="1C5BE5E5" w14:textId="77777777" w:rsidR="00BB3A8D" w:rsidRDefault="00BB3A8D" w:rsidP="00BB3A8D">
      <w:pPr>
        <w:jc w:val="center"/>
        <w:rPr>
          <w:rFonts w:cs="Times New Roman"/>
          <w:b/>
          <w:bCs/>
          <w:szCs w:val="24"/>
        </w:rPr>
      </w:pPr>
      <w:r w:rsidRPr="00883A63">
        <w:rPr>
          <w:rFonts w:cs="Times New Roman"/>
          <w:b/>
          <w:bCs/>
          <w:szCs w:val="24"/>
        </w:rPr>
        <w:lastRenderedPageBreak/>
        <w:t>Последующие страницы</w:t>
      </w:r>
    </w:p>
    <w:p w14:paraId="0C8F5118" w14:textId="77777777" w:rsidR="00BB3A8D" w:rsidRDefault="00BB3A8D" w:rsidP="00BB3A8D">
      <w:pPr>
        <w:jc w:val="center"/>
        <w:rPr>
          <w:rFonts w:cs="Times New Roman"/>
          <w:b/>
          <w:bCs/>
          <w:szCs w:val="24"/>
        </w:rPr>
      </w:pPr>
    </w:p>
    <w:tbl>
      <w:tblPr>
        <w:tblStyle w:val="a3"/>
        <w:tblW w:w="15659" w:type="dxa"/>
        <w:jc w:val="center"/>
        <w:tblLayout w:type="fixed"/>
        <w:tblLook w:val="04A0" w:firstRow="1" w:lastRow="0" w:firstColumn="1" w:lastColumn="0" w:noHBand="0" w:noVBand="1"/>
      </w:tblPr>
      <w:tblGrid>
        <w:gridCol w:w="1269"/>
        <w:gridCol w:w="2559"/>
        <w:gridCol w:w="2693"/>
        <w:gridCol w:w="1773"/>
        <w:gridCol w:w="2618"/>
        <w:gridCol w:w="1843"/>
        <w:gridCol w:w="1701"/>
        <w:gridCol w:w="1203"/>
      </w:tblGrid>
      <w:tr w:rsidR="00BB3A8D" w:rsidRPr="008F357A" w14:paraId="2E662F9D" w14:textId="77777777" w:rsidTr="0071188B">
        <w:trPr>
          <w:jc w:val="center"/>
        </w:trPr>
        <w:tc>
          <w:tcPr>
            <w:tcW w:w="1269" w:type="dxa"/>
            <w:vMerge w:val="restart"/>
            <w:vAlign w:val="center"/>
          </w:tcPr>
          <w:p w14:paraId="7126C375" w14:textId="77777777" w:rsidR="00BB3A8D" w:rsidRPr="0010793B" w:rsidRDefault="00BB3A8D" w:rsidP="00BB3A8D">
            <w:pPr>
              <w:spacing w:after="0" w:line="240" w:lineRule="auto"/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10793B">
              <w:rPr>
                <w:sz w:val="20"/>
                <w:szCs w:val="20"/>
              </w:rPr>
              <w:t>Дата</w:t>
            </w:r>
          </w:p>
          <w:p w14:paraId="7725531D" w14:textId="77777777" w:rsidR="00BB3A8D" w:rsidRPr="0010793B" w:rsidRDefault="00BB3A8D" w:rsidP="00BB3A8D">
            <w:pPr>
              <w:spacing w:after="0" w:line="240" w:lineRule="auto"/>
              <w:ind w:right="-50"/>
              <w:jc w:val="center"/>
              <w:rPr>
                <w:rFonts w:cs="Times New Roman"/>
                <w:i/>
                <w:szCs w:val="24"/>
              </w:rPr>
            </w:pPr>
            <w:r w:rsidRPr="0010793B">
              <w:rPr>
                <w:rFonts w:cs="Times New Roman"/>
                <w:sz w:val="20"/>
                <w:szCs w:val="20"/>
              </w:rPr>
              <w:t>Проведения инструктажа</w:t>
            </w:r>
          </w:p>
        </w:tc>
        <w:tc>
          <w:tcPr>
            <w:tcW w:w="2559" w:type="dxa"/>
            <w:vMerge w:val="restart"/>
            <w:vAlign w:val="center"/>
          </w:tcPr>
          <w:p w14:paraId="6DF28A3A" w14:textId="77777777" w:rsidR="00BB3A8D" w:rsidRPr="0010793B" w:rsidRDefault="00BB3A8D" w:rsidP="00BB3A8D">
            <w:pPr>
              <w:spacing w:after="0" w:line="240" w:lineRule="auto"/>
              <w:ind w:left="-14"/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10793B">
              <w:rPr>
                <w:sz w:val="20"/>
                <w:szCs w:val="20"/>
              </w:rPr>
              <w:t>Фамилия, имя, отчество инструктируемого лица</w:t>
            </w:r>
          </w:p>
        </w:tc>
        <w:tc>
          <w:tcPr>
            <w:tcW w:w="2693" w:type="dxa"/>
            <w:vMerge w:val="restart"/>
            <w:vAlign w:val="center"/>
          </w:tcPr>
          <w:p w14:paraId="0CADB54E" w14:textId="77777777" w:rsidR="00BB3A8D" w:rsidRPr="0010793B" w:rsidRDefault="00BB3A8D" w:rsidP="00BB3A8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0793B">
              <w:rPr>
                <w:sz w:val="20"/>
                <w:szCs w:val="20"/>
              </w:rPr>
              <w:t>Должность инструктируемого</w:t>
            </w:r>
          </w:p>
          <w:p w14:paraId="7F1129E7" w14:textId="77777777" w:rsidR="00BB3A8D" w:rsidRPr="0010793B" w:rsidRDefault="00BB3A8D" w:rsidP="00BB3A8D">
            <w:pPr>
              <w:spacing w:after="0" w:line="240" w:lineRule="auto"/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10793B">
              <w:rPr>
                <w:sz w:val="20"/>
                <w:szCs w:val="20"/>
              </w:rPr>
              <w:t>лица</w:t>
            </w:r>
          </w:p>
        </w:tc>
        <w:tc>
          <w:tcPr>
            <w:tcW w:w="1773" w:type="dxa"/>
            <w:vMerge w:val="restart"/>
            <w:vAlign w:val="center"/>
          </w:tcPr>
          <w:p w14:paraId="50818871" w14:textId="77777777" w:rsidR="00BB3A8D" w:rsidRPr="0010793B" w:rsidRDefault="00BB3A8D" w:rsidP="00BB3A8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инструктажа</w:t>
            </w:r>
          </w:p>
        </w:tc>
        <w:tc>
          <w:tcPr>
            <w:tcW w:w="2618" w:type="dxa"/>
            <w:vMerge w:val="restart"/>
            <w:vAlign w:val="center"/>
          </w:tcPr>
          <w:p w14:paraId="145C24E7" w14:textId="77777777" w:rsidR="00BB3A8D" w:rsidRPr="0010793B" w:rsidRDefault="00BB3A8D" w:rsidP="00BB3A8D">
            <w:pPr>
              <w:spacing w:after="0" w:line="240" w:lineRule="auto"/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10793B">
              <w:rPr>
                <w:sz w:val="20"/>
                <w:szCs w:val="20"/>
              </w:rPr>
              <w:t>Фамилия, инициалы, должность инструктирующего</w:t>
            </w:r>
          </w:p>
        </w:tc>
        <w:tc>
          <w:tcPr>
            <w:tcW w:w="3544" w:type="dxa"/>
            <w:gridSpan w:val="2"/>
            <w:vAlign w:val="center"/>
          </w:tcPr>
          <w:p w14:paraId="2E008132" w14:textId="77777777" w:rsidR="00BB3A8D" w:rsidRPr="0010793B" w:rsidRDefault="00BB3A8D" w:rsidP="00BB3A8D">
            <w:pPr>
              <w:spacing w:after="0" w:line="240" w:lineRule="auto"/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10793B">
              <w:rPr>
                <w:sz w:val="20"/>
                <w:szCs w:val="20"/>
              </w:rPr>
              <w:t>Подпись</w:t>
            </w:r>
          </w:p>
        </w:tc>
        <w:tc>
          <w:tcPr>
            <w:tcW w:w="1203" w:type="dxa"/>
            <w:vMerge w:val="restart"/>
            <w:vAlign w:val="center"/>
          </w:tcPr>
          <w:p w14:paraId="64691562" w14:textId="77777777" w:rsidR="00BB3A8D" w:rsidRPr="0010793B" w:rsidRDefault="00BB3A8D" w:rsidP="00BB3A8D">
            <w:pPr>
              <w:spacing w:after="0" w:line="240" w:lineRule="auto"/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10793B">
              <w:rPr>
                <w:sz w:val="20"/>
                <w:szCs w:val="20"/>
              </w:rPr>
              <w:t>Отметка о проверке знаний</w:t>
            </w:r>
          </w:p>
        </w:tc>
      </w:tr>
      <w:tr w:rsidR="00BB3A8D" w:rsidRPr="008F357A" w14:paraId="7A102286" w14:textId="77777777" w:rsidTr="0071188B">
        <w:trPr>
          <w:jc w:val="center"/>
        </w:trPr>
        <w:tc>
          <w:tcPr>
            <w:tcW w:w="1269" w:type="dxa"/>
            <w:vMerge/>
            <w:vAlign w:val="center"/>
          </w:tcPr>
          <w:p w14:paraId="213D59CD" w14:textId="77777777" w:rsidR="00BB3A8D" w:rsidRPr="0010793B" w:rsidRDefault="00BB3A8D" w:rsidP="00BB3A8D">
            <w:pPr>
              <w:spacing w:after="0" w:line="240" w:lineRule="auto"/>
              <w:ind w:right="-5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559" w:type="dxa"/>
            <w:vMerge/>
            <w:vAlign w:val="center"/>
          </w:tcPr>
          <w:p w14:paraId="49AAD70D" w14:textId="77777777" w:rsidR="00BB3A8D" w:rsidRPr="0010793B" w:rsidRDefault="00BB3A8D" w:rsidP="00BB3A8D">
            <w:pPr>
              <w:spacing w:after="0" w:line="240" w:lineRule="auto"/>
              <w:rPr>
                <w:rFonts w:cs="Times New Roman"/>
                <w:i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14:paraId="3A08F5CC" w14:textId="77777777" w:rsidR="00BB3A8D" w:rsidRPr="0010793B" w:rsidRDefault="00BB3A8D" w:rsidP="00BB3A8D">
            <w:pPr>
              <w:spacing w:after="0" w:line="240" w:lineRule="auto"/>
              <w:rPr>
                <w:rFonts w:cs="Times New Roman"/>
                <w:i/>
                <w:szCs w:val="24"/>
              </w:rPr>
            </w:pPr>
          </w:p>
        </w:tc>
        <w:tc>
          <w:tcPr>
            <w:tcW w:w="1773" w:type="dxa"/>
            <w:vMerge/>
            <w:vAlign w:val="center"/>
          </w:tcPr>
          <w:p w14:paraId="04CA786B" w14:textId="77777777" w:rsidR="00BB3A8D" w:rsidRPr="0010793B" w:rsidRDefault="00BB3A8D" w:rsidP="00BB3A8D">
            <w:pPr>
              <w:spacing w:after="0" w:line="240" w:lineRule="auto"/>
              <w:rPr>
                <w:rFonts w:cs="Times New Roman"/>
                <w:i/>
                <w:szCs w:val="24"/>
              </w:rPr>
            </w:pPr>
          </w:p>
        </w:tc>
        <w:tc>
          <w:tcPr>
            <w:tcW w:w="2618" w:type="dxa"/>
            <w:vMerge/>
            <w:vAlign w:val="center"/>
          </w:tcPr>
          <w:p w14:paraId="667A4429" w14:textId="77777777" w:rsidR="00BB3A8D" w:rsidRPr="0010793B" w:rsidRDefault="00BB3A8D" w:rsidP="00BB3A8D">
            <w:pPr>
              <w:spacing w:after="0" w:line="240" w:lineRule="auto"/>
              <w:rPr>
                <w:rFonts w:cs="Times New Roman"/>
                <w:i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7B95C7EF" w14:textId="77777777" w:rsidR="00BB3A8D" w:rsidRPr="00C0270D" w:rsidRDefault="00BB3A8D" w:rsidP="00BB3A8D">
            <w:pPr>
              <w:spacing w:after="0" w:line="240" w:lineRule="auto"/>
              <w:ind w:left="-57"/>
              <w:jc w:val="center"/>
              <w:rPr>
                <w:rFonts w:cs="Times New Roman"/>
                <w:i/>
                <w:sz w:val="18"/>
                <w:szCs w:val="18"/>
              </w:rPr>
            </w:pPr>
            <w:r w:rsidRPr="00C0270D">
              <w:rPr>
                <w:sz w:val="18"/>
                <w:szCs w:val="18"/>
              </w:rPr>
              <w:t>Инструктирующего</w:t>
            </w:r>
          </w:p>
        </w:tc>
        <w:tc>
          <w:tcPr>
            <w:tcW w:w="1701" w:type="dxa"/>
            <w:vAlign w:val="center"/>
          </w:tcPr>
          <w:p w14:paraId="3C24235F" w14:textId="77777777" w:rsidR="00BB3A8D" w:rsidRPr="00C0270D" w:rsidRDefault="00BB3A8D" w:rsidP="00BB3A8D">
            <w:pPr>
              <w:spacing w:after="0" w:line="240" w:lineRule="auto"/>
              <w:ind w:left="-38" w:right="-47"/>
              <w:jc w:val="center"/>
              <w:rPr>
                <w:rFonts w:cs="Times New Roman"/>
                <w:i/>
                <w:sz w:val="18"/>
                <w:szCs w:val="18"/>
              </w:rPr>
            </w:pPr>
            <w:r w:rsidRPr="00C0270D">
              <w:rPr>
                <w:sz w:val="18"/>
                <w:szCs w:val="18"/>
              </w:rPr>
              <w:t>Инструктируемого</w:t>
            </w:r>
          </w:p>
        </w:tc>
        <w:tc>
          <w:tcPr>
            <w:tcW w:w="1203" w:type="dxa"/>
            <w:vMerge/>
            <w:vAlign w:val="center"/>
          </w:tcPr>
          <w:p w14:paraId="516DBD9D" w14:textId="77777777" w:rsidR="00BB3A8D" w:rsidRPr="0010793B" w:rsidRDefault="00BB3A8D" w:rsidP="00BB3A8D">
            <w:pPr>
              <w:spacing w:after="0" w:line="240" w:lineRule="auto"/>
              <w:rPr>
                <w:rFonts w:cs="Times New Roman"/>
                <w:i/>
                <w:szCs w:val="24"/>
              </w:rPr>
            </w:pPr>
          </w:p>
        </w:tc>
      </w:tr>
      <w:tr w:rsidR="00BB3A8D" w:rsidRPr="008F357A" w14:paraId="73C62232" w14:textId="77777777" w:rsidTr="0071188B">
        <w:trPr>
          <w:jc w:val="center"/>
        </w:trPr>
        <w:tc>
          <w:tcPr>
            <w:tcW w:w="1269" w:type="dxa"/>
            <w:vAlign w:val="center"/>
          </w:tcPr>
          <w:p w14:paraId="58095D7F" w14:textId="77777777" w:rsidR="00BB3A8D" w:rsidRPr="0010793B" w:rsidRDefault="00BB3A8D" w:rsidP="00BB3A8D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10793B">
              <w:rPr>
                <w:rFonts w:cs="Times New Roman"/>
                <w:szCs w:val="24"/>
              </w:rPr>
              <w:t>1</w:t>
            </w:r>
          </w:p>
        </w:tc>
        <w:tc>
          <w:tcPr>
            <w:tcW w:w="2559" w:type="dxa"/>
            <w:vAlign w:val="center"/>
          </w:tcPr>
          <w:p w14:paraId="7A54C3D9" w14:textId="77777777" w:rsidR="00BB3A8D" w:rsidRPr="0010793B" w:rsidRDefault="00BB3A8D" w:rsidP="00BB3A8D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10793B">
              <w:rPr>
                <w:rFonts w:cs="Times New Roman"/>
                <w:szCs w:val="24"/>
              </w:rPr>
              <w:t>3</w:t>
            </w:r>
          </w:p>
        </w:tc>
        <w:tc>
          <w:tcPr>
            <w:tcW w:w="2693" w:type="dxa"/>
            <w:vAlign w:val="center"/>
          </w:tcPr>
          <w:p w14:paraId="20EA5F8F" w14:textId="77777777" w:rsidR="00BB3A8D" w:rsidRPr="0010793B" w:rsidRDefault="00BB3A8D" w:rsidP="00BB3A8D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10793B">
              <w:rPr>
                <w:rFonts w:cs="Times New Roman"/>
                <w:szCs w:val="24"/>
              </w:rPr>
              <w:t>4</w:t>
            </w:r>
          </w:p>
        </w:tc>
        <w:tc>
          <w:tcPr>
            <w:tcW w:w="1773" w:type="dxa"/>
            <w:vAlign w:val="center"/>
          </w:tcPr>
          <w:p w14:paraId="5A60B103" w14:textId="77777777" w:rsidR="00BB3A8D" w:rsidRPr="0010793B" w:rsidRDefault="00BB3A8D" w:rsidP="00BB3A8D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618" w:type="dxa"/>
            <w:vAlign w:val="center"/>
          </w:tcPr>
          <w:p w14:paraId="4A73A58B" w14:textId="77777777" w:rsidR="00BB3A8D" w:rsidRPr="0010793B" w:rsidRDefault="00BB3A8D" w:rsidP="00BB3A8D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10793B">
              <w:rPr>
                <w:rFonts w:cs="Times New Roman"/>
                <w:szCs w:val="24"/>
              </w:rPr>
              <w:t>5</w:t>
            </w:r>
          </w:p>
        </w:tc>
        <w:tc>
          <w:tcPr>
            <w:tcW w:w="1843" w:type="dxa"/>
            <w:vAlign w:val="center"/>
          </w:tcPr>
          <w:p w14:paraId="51A29D16" w14:textId="77777777" w:rsidR="00BB3A8D" w:rsidRPr="0010793B" w:rsidRDefault="00BB3A8D" w:rsidP="00BB3A8D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10793B">
              <w:rPr>
                <w:rFonts w:cs="Times New Roman"/>
                <w:szCs w:val="24"/>
              </w:rPr>
              <w:t>6</w:t>
            </w:r>
          </w:p>
        </w:tc>
        <w:tc>
          <w:tcPr>
            <w:tcW w:w="1701" w:type="dxa"/>
            <w:vAlign w:val="center"/>
          </w:tcPr>
          <w:p w14:paraId="66713BCB" w14:textId="77777777" w:rsidR="00BB3A8D" w:rsidRPr="0010793B" w:rsidRDefault="00BB3A8D" w:rsidP="00BB3A8D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10793B">
              <w:rPr>
                <w:rFonts w:cs="Times New Roman"/>
                <w:szCs w:val="24"/>
              </w:rPr>
              <w:t>7</w:t>
            </w:r>
          </w:p>
        </w:tc>
        <w:tc>
          <w:tcPr>
            <w:tcW w:w="1203" w:type="dxa"/>
            <w:vAlign w:val="center"/>
          </w:tcPr>
          <w:p w14:paraId="210FBCAE" w14:textId="77777777" w:rsidR="00BB3A8D" w:rsidRPr="0010793B" w:rsidRDefault="00BB3A8D" w:rsidP="00BB3A8D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10793B">
              <w:rPr>
                <w:rFonts w:cs="Times New Roman"/>
                <w:szCs w:val="24"/>
              </w:rPr>
              <w:t>8</w:t>
            </w:r>
          </w:p>
        </w:tc>
      </w:tr>
      <w:tr w:rsidR="00BB3A8D" w:rsidRPr="008F357A" w14:paraId="0A03B8CE" w14:textId="77777777" w:rsidTr="0071188B">
        <w:trPr>
          <w:trHeight w:val="811"/>
          <w:jc w:val="center"/>
        </w:trPr>
        <w:tc>
          <w:tcPr>
            <w:tcW w:w="1269" w:type="dxa"/>
            <w:vAlign w:val="center"/>
          </w:tcPr>
          <w:p w14:paraId="131AC0D8" w14:textId="77777777" w:rsidR="00BB3A8D" w:rsidRPr="006A434B" w:rsidRDefault="00BB3A8D" w:rsidP="00BB3A8D">
            <w:pPr>
              <w:spacing w:after="0" w:line="240" w:lineRule="auto"/>
              <w:jc w:val="center"/>
              <w:rPr>
                <w:rFonts w:cs="Times New Roman"/>
                <w:i/>
                <w:color w:val="538135" w:themeColor="accent6" w:themeShade="BF"/>
                <w:szCs w:val="24"/>
              </w:rPr>
            </w:pPr>
            <w:r w:rsidRPr="006A434B">
              <w:rPr>
                <w:rFonts w:cs="Times New Roman"/>
                <w:i/>
                <w:color w:val="538135" w:themeColor="accent6" w:themeShade="BF"/>
                <w:szCs w:val="24"/>
              </w:rPr>
              <w:t>01.0</w:t>
            </w:r>
            <w:r>
              <w:rPr>
                <w:rFonts w:cs="Times New Roman"/>
                <w:i/>
                <w:color w:val="538135" w:themeColor="accent6" w:themeShade="BF"/>
                <w:szCs w:val="24"/>
              </w:rPr>
              <w:t>2</w:t>
            </w:r>
            <w:r w:rsidRPr="006A434B">
              <w:rPr>
                <w:rFonts w:cs="Times New Roman"/>
                <w:i/>
                <w:color w:val="538135" w:themeColor="accent6" w:themeShade="BF"/>
                <w:szCs w:val="24"/>
              </w:rPr>
              <w:t>.21</w:t>
            </w:r>
          </w:p>
        </w:tc>
        <w:tc>
          <w:tcPr>
            <w:tcW w:w="2559" w:type="dxa"/>
            <w:vAlign w:val="center"/>
          </w:tcPr>
          <w:p w14:paraId="0464C882" w14:textId="77777777" w:rsidR="00BB3A8D" w:rsidRPr="006A434B" w:rsidRDefault="00BB3A8D" w:rsidP="00BB3A8D">
            <w:pPr>
              <w:spacing w:after="0" w:line="240" w:lineRule="auto"/>
              <w:jc w:val="center"/>
              <w:rPr>
                <w:rFonts w:cs="Times New Roman"/>
                <w:i/>
                <w:color w:val="538135" w:themeColor="accent6" w:themeShade="BF"/>
                <w:szCs w:val="24"/>
              </w:rPr>
            </w:pPr>
            <w:r w:rsidRPr="006A434B">
              <w:rPr>
                <w:rFonts w:cs="Times New Roman"/>
                <w:i/>
                <w:color w:val="538135" w:themeColor="accent6" w:themeShade="BF"/>
                <w:szCs w:val="24"/>
              </w:rPr>
              <w:t>Петров Петр Петрович</w:t>
            </w:r>
          </w:p>
        </w:tc>
        <w:tc>
          <w:tcPr>
            <w:tcW w:w="2693" w:type="dxa"/>
            <w:vAlign w:val="center"/>
          </w:tcPr>
          <w:p w14:paraId="296CD2E2" w14:textId="77777777" w:rsidR="00BB3A8D" w:rsidRPr="006A434B" w:rsidRDefault="00BB3A8D" w:rsidP="00BB3A8D">
            <w:pPr>
              <w:spacing w:after="0" w:line="240" w:lineRule="auto"/>
              <w:jc w:val="center"/>
              <w:rPr>
                <w:rFonts w:cs="Times New Roman"/>
                <w:i/>
                <w:color w:val="538135" w:themeColor="accent6" w:themeShade="BF"/>
                <w:szCs w:val="24"/>
              </w:rPr>
            </w:pPr>
            <w:r w:rsidRPr="006A434B">
              <w:rPr>
                <w:rFonts w:cs="Times New Roman"/>
                <w:i/>
                <w:color w:val="538135" w:themeColor="accent6" w:themeShade="BF"/>
                <w:szCs w:val="24"/>
              </w:rPr>
              <w:t>Слесарь</w:t>
            </w:r>
          </w:p>
        </w:tc>
        <w:tc>
          <w:tcPr>
            <w:tcW w:w="1773" w:type="dxa"/>
            <w:vAlign w:val="center"/>
          </w:tcPr>
          <w:p w14:paraId="4EE2EFA8" w14:textId="77777777" w:rsidR="00BB3A8D" w:rsidRPr="005C30AB" w:rsidRDefault="00BB3A8D" w:rsidP="00BB3A8D">
            <w:pPr>
              <w:spacing w:after="0" w:line="240" w:lineRule="auto"/>
              <w:jc w:val="center"/>
              <w:rPr>
                <w:rFonts w:cs="Times New Roman"/>
                <w:b/>
                <w:bCs/>
                <w:i/>
                <w:color w:val="538135" w:themeColor="accent6" w:themeShade="BF"/>
                <w:szCs w:val="24"/>
              </w:rPr>
            </w:pPr>
            <w:r w:rsidRPr="005C30AB">
              <w:rPr>
                <w:rFonts w:cs="Times New Roman"/>
                <w:b/>
                <w:bCs/>
                <w:i/>
                <w:color w:val="538135" w:themeColor="accent6" w:themeShade="BF"/>
                <w:szCs w:val="24"/>
              </w:rPr>
              <w:t>Вводный</w:t>
            </w:r>
          </w:p>
          <w:p w14:paraId="7310EBC6" w14:textId="77777777" w:rsidR="00BB3A8D" w:rsidRPr="005C30AB" w:rsidRDefault="00BB3A8D" w:rsidP="00BB3A8D">
            <w:pPr>
              <w:spacing w:after="0" w:line="240" w:lineRule="auto"/>
              <w:jc w:val="center"/>
              <w:rPr>
                <w:rFonts w:cs="Times New Roman"/>
                <w:b/>
                <w:bCs/>
                <w:i/>
                <w:color w:val="538135" w:themeColor="accent6" w:themeShade="BF"/>
                <w:szCs w:val="24"/>
              </w:rPr>
            </w:pPr>
            <w:r w:rsidRPr="005C30AB">
              <w:rPr>
                <w:rFonts w:cs="Times New Roman"/>
                <w:b/>
                <w:bCs/>
                <w:i/>
                <w:color w:val="538135" w:themeColor="accent6" w:themeShade="BF"/>
                <w:szCs w:val="24"/>
              </w:rPr>
              <w:t>ГО и ЧС</w:t>
            </w:r>
          </w:p>
        </w:tc>
        <w:tc>
          <w:tcPr>
            <w:tcW w:w="2618" w:type="dxa"/>
            <w:vAlign w:val="center"/>
          </w:tcPr>
          <w:p w14:paraId="6B3212C6" w14:textId="77777777" w:rsidR="00BB3A8D" w:rsidRPr="006A434B" w:rsidRDefault="00BB3A8D" w:rsidP="00BB3A8D">
            <w:pPr>
              <w:spacing w:after="0" w:line="240" w:lineRule="auto"/>
              <w:jc w:val="center"/>
              <w:rPr>
                <w:rFonts w:cs="Times New Roman"/>
                <w:i/>
                <w:color w:val="538135" w:themeColor="accent6" w:themeShade="BF"/>
                <w:szCs w:val="24"/>
              </w:rPr>
            </w:pPr>
            <w:r w:rsidRPr="006A434B">
              <w:rPr>
                <w:rFonts w:cs="Times New Roman"/>
                <w:i/>
                <w:color w:val="538135" w:themeColor="accent6" w:themeShade="BF"/>
                <w:szCs w:val="24"/>
              </w:rPr>
              <w:t>Иванов И.И.,</w:t>
            </w:r>
          </w:p>
          <w:p w14:paraId="7B071BE7" w14:textId="77777777" w:rsidR="00BB3A8D" w:rsidRPr="006A434B" w:rsidRDefault="00BB3A8D" w:rsidP="00BB3A8D">
            <w:pPr>
              <w:spacing w:after="0" w:line="240" w:lineRule="auto"/>
              <w:jc w:val="center"/>
              <w:rPr>
                <w:rFonts w:cs="Times New Roman"/>
                <w:i/>
                <w:color w:val="538135" w:themeColor="accent6" w:themeShade="BF"/>
                <w:szCs w:val="24"/>
              </w:rPr>
            </w:pPr>
            <w:r w:rsidRPr="006A434B">
              <w:rPr>
                <w:rFonts w:cs="Times New Roman"/>
                <w:i/>
                <w:color w:val="538135" w:themeColor="accent6" w:themeShade="BF"/>
                <w:szCs w:val="24"/>
              </w:rPr>
              <w:t>Главный инженер</w:t>
            </w:r>
          </w:p>
        </w:tc>
        <w:tc>
          <w:tcPr>
            <w:tcW w:w="1843" w:type="dxa"/>
            <w:vAlign w:val="center"/>
          </w:tcPr>
          <w:p w14:paraId="5AC6755C" w14:textId="77777777" w:rsidR="00BB3A8D" w:rsidRPr="006A434B" w:rsidRDefault="00BB3A8D" w:rsidP="00BB3A8D">
            <w:pPr>
              <w:spacing w:after="0" w:line="240" w:lineRule="auto"/>
              <w:jc w:val="center"/>
              <w:rPr>
                <w:rFonts w:cs="Times New Roman"/>
                <w:i/>
                <w:color w:val="538135" w:themeColor="accent6" w:themeShade="BF"/>
                <w:szCs w:val="24"/>
              </w:rPr>
            </w:pPr>
            <w:r w:rsidRPr="006A434B">
              <w:rPr>
                <w:rFonts w:cs="Times New Roman"/>
                <w:i/>
                <w:color w:val="538135" w:themeColor="accent6" w:themeShade="BF"/>
                <w:szCs w:val="24"/>
              </w:rPr>
              <w:t>Иванов</w:t>
            </w:r>
          </w:p>
        </w:tc>
        <w:tc>
          <w:tcPr>
            <w:tcW w:w="1701" w:type="dxa"/>
            <w:vAlign w:val="center"/>
          </w:tcPr>
          <w:p w14:paraId="0A9141C9" w14:textId="77777777" w:rsidR="00BB3A8D" w:rsidRPr="006A434B" w:rsidRDefault="00BB3A8D" w:rsidP="00BB3A8D">
            <w:pPr>
              <w:spacing w:after="0" w:line="240" w:lineRule="auto"/>
              <w:jc w:val="center"/>
              <w:rPr>
                <w:rFonts w:cs="Times New Roman"/>
                <w:i/>
                <w:color w:val="538135" w:themeColor="accent6" w:themeShade="BF"/>
                <w:szCs w:val="24"/>
              </w:rPr>
            </w:pPr>
            <w:r w:rsidRPr="006A434B">
              <w:rPr>
                <w:rFonts w:cs="Times New Roman"/>
                <w:i/>
                <w:color w:val="538135" w:themeColor="accent6" w:themeShade="BF"/>
                <w:szCs w:val="24"/>
              </w:rPr>
              <w:t>Петров</w:t>
            </w:r>
          </w:p>
        </w:tc>
        <w:tc>
          <w:tcPr>
            <w:tcW w:w="1203" w:type="dxa"/>
            <w:vAlign w:val="center"/>
          </w:tcPr>
          <w:p w14:paraId="01957D10" w14:textId="77777777" w:rsidR="00BB3A8D" w:rsidRPr="006A434B" w:rsidRDefault="00BB3A8D" w:rsidP="00BB3A8D">
            <w:pPr>
              <w:spacing w:after="0" w:line="240" w:lineRule="auto"/>
              <w:jc w:val="center"/>
              <w:rPr>
                <w:rFonts w:cs="Times New Roman"/>
                <w:i/>
                <w:color w:val="538135" w:themeColor="accent6" w:themeShade="BF"/>
                <w:szCs w:val="24"/>
              </w:rPr>
            </w:pPr>
            <w:r w:rsidRPr="006A434B">
              <w:rPr>
                <w:rFonts w:cs="Times New Roman"/>
                <w:i/>
                <w:color w:val="538135" w:themeColor="accent6" w:themeShade="BF"/>
                <w:szCs w:val="24"/>
              </w:rPr>
              <w:t>Зачет/</w:t>
            </w:r>
          </w:p>
          <w:p w14:paraId="5EEB7566" w14:textId="77777777" w:rsidR="00BB3A8D" w:rsidRPr="006A434B" w:rsidRDefault="00BB3A8D" w:rsidP="00BB3A8D">
            <w:pPr>
              <w:spacing w:after="0" w:line="240" w:lineRule="auto"/>
              <w:jc w:val="center"/>
              <w:rPr>
                <w:rFonts w:cs="Times New Roman"/>
                <w:i/>
                <w:color w:val="538135" w:themeColor="accent6" w:themeShade="BF"/>
                <w:szCs w:val="24"/>
              </w:rPr>
            </w:pPr>
            <w:r w:rsidRPr="006A434B">
              <w:rPr>
                <w:rFonts w:cs="Times New Roman"/>
                <w:i/>
                <w:color w:val="538135" w:themeColor="accent6" w:themeShade="BF"/>
                <w:szCs w:val="24"/>
              </w:rPr>
              <w:t>Незачет</w:t>
            </w:r>
          </w:p>
        </w:tc>
      </w:tr>
      <w:tr w:rsidR="00BB3A8D" w:rsidRPr="008F357A" w14:paraId="3905454E" w14:textId="77777777" w:rsidTr="0071188B">
        <w:trPr>
          <w:trHeight w:val="836"/>
          <w:jc w:val="center"/>
        </w:trPr>
        <w:tc>
          <w:tcPr>
            <w:tcW w:w="1269" w:type="dxa"/>
            <w:vAlign w:val="center"/>
          </w:tcPr>
          <w:p w14:paraId="4BD5613F" w14:textId="77777777" w:rsidR="00BB3A8D" w:rsidRPr="0010793B" w:rsidRDefault="00BB3A8D" w:rsidP="00BB3A8D">
            <w:pPr>
              <w:spacing w:after="0" w:line="240" w:lineRule="auto"/>
              <w:jc w:val="center"/>
              <w:rPr>
                <w:rFonts w:cs="Times New Roman"/>
                <w:i/>
                <w:szCs w:val="24"/>
              </w:rPr>
            </w:pPr>
            <w:r>
              <w:rPr>
                <w:rFonts w:cs="Times New Roman"/>
                <w:i/>
                <w:color w:val="538135" w:themeColor="accent6" w:themeShade="BF"/>
                <w:szCs w:val="24"/>
              </w:rPr>
              <w:t>3</w:t>
            </w:r>
            <w:r w:rsidRPr="006A434B">
              <w:rPr>
                <w:rFonts w:cs="Times New Roman"/>
                <w:i/>
                <w:color w:val="538135" w:themeColor="accent6" w:themeShade="BF"/>
                <w:szCs w:val="24"/>
              </w:rPr>
              <w:t>1.01.2</w:t>
            </w:r>
            <w:r>
              <w:rPr>
                <w:rFonts w:cs="Times New Roman"/>
                <w:i/>
                <w:color w:val="538135" w:themeColor="accent6" w:themeShade="BF"/>
                <w:szCs w:val="24"/>
              </w:rPr>
              <w:t>2</w:t>
            </w:r>
          </w:p>
        </w:tc>
        <w:tc>
          <w:tcPr>
            <w:tcW w:w="2559" w:type="dxa"/>
            <w:vAlign w:val="center"/>
          </w:tcPr>
          <w:p w14:paraId="54008062" w14:textId="77777777" w:rsidR="00BB3A8D" w:rsidRPr="0010793B" w:rsidRDefault="00BB3A8D" w:rsidP="00BB3A8D">
            <w:pPr>
              <w:spacing w:after="0" w:line="240" w:lineRule="auto"/>
              <w:jc w:val="center"/>
              <w:rPr>
                <w:rFonts w:cs="Times New Roman"/>
                <w:i/>
                <w:szCs w:val="24"/>
              </w:rPr>
            </w:pPr>
            <w:r w:rsidRPr="006A434B">
              <w:rPr>
                <w:rFonts w:cs="Times New Roman"/>
                <w:i/>
                <w:color w:val="538135" w:themeColor="accent6" w:themeShade="BF"/>
                <w:szCs w:val="24"/>
              </w:rPr>
              <w:t>Петров Петр Петрович</w:t>
            </w:r>
          </w:p>
        </w:tc>
        <w:tc>
          <w:tcPr>
            <w:tcW w:w="2693" w:type="dxa"/>
            <w:vAlign w:val="center"/>
          </w:tcPr>
          <w:p w14:paraId="324A08EB" w14:textId="77777777" w:rsidR="00BB3A8D" w:rsidRPr="0010793B" w:rsidRDefault="00BB3A8D" w:rsidP="00BB3A8D">
            <w:pPr>
              <w:spacing w:after="0" w:line="240" w:lineRule="auto"/>
              <w:jc w:val="center"/>
              <w:rPr>
                <w:rFonts w:cs="Times New Roman"/>
                <w:i/>
                <w:szCs w:val="24"/>
              </w:rPr>
            </w:pPr>
            <w:r w:rsidRPr="006A434B">
              <w:rPr>
                <w:rFonts w:cs="Times New Roman"/>
                <w:i/>
                <w:color w:val="538135" w:themeColor="accent6" w:themeShade="BF"/>
                <w:szCs w:val="24"/>
              </w:rPr>
              <w:t>Слесарь</w:t>
            </w:r>
          </w:p>
        </w:tc>
        <w:tc>
          <w:tcPr>
            <w:tcW w:w="1773" w:type="dxa"/>
            <w:vAlign w:val="center"/>
          </w:tcPr>
          <w:p w14:paraId="5D44E6A0" w14:textId="77777777" w:rsidR="00BB3A8D" w:rsidRPr="005C30AB" w:rsidRDefault="00BB3A8D" w:rsidP="00BB3A8D">
            <w:pPr>
              <w:spacing w:after="0" w:line="240" w:lineRule="auto"/>
              <w:jc w:val="center"/>
              <w:rPr>
                <w:rFonts w:cs="Times New Roman"/>
                <w:b/>
                <w:bCs/>
                <w:i/>
                <w:color w:val="538135" w:themeColor="accent6" w:themeShade="BF"/>
                <w:szCs w:val="24"/>
              </w:rPr>
            </w:pPr>
            <w:r w:rsidRPr="005C30AB">
              <w:rPr>
                <w:rFonts w:cs="Times New Roman"/>
                <w:b/>
                <w:bCs/>
                <w:i/>
                <w:color w:val="538135" w:themeColor="accent6" w:themeShade="BF"/>
                <w:szCs w:val="24"/>
              </w:rPr>
              <w:t>Повторный</w:t>
            </w:r>
          </w:p>
          <w:p w14:paraId="37507E5D" w14:textId="77777777" w:rsidR="00BB3A8D" w:rsidRPr="005C30AB" w:rsidRDefault="00BB3A8D" w:rsidP="00BB3A8D">
            <w:pPr>
              <w:spacing w:after="0" w:line="240" w:lineRule="auto"/>
              <w:jc w:val="center"/>
              <w:rPr>
                <w:rFonts w:cs="Times New Roman"/>
                <w:b/>
                <w:bCs/>
                <w:i/>
                <w:szCs w:val="24"/>
              </w:rPr>
            </w:pPr>
            <w:r w:rsidRPr="005C30AB">
              <w:rPr>
                <w:rFonts w:cs="Times New Roman"/>
                <w:b/>
                <w:bCs/>
                <w:i/>
                <w:color w:val="538135" w:themeColor="accent6" w:themeShade="BF"/>
                <w:szCs w:val="24"/>
              </w:rPr>
              <w:t>ЧС</w:t>
            </w:r>
          </w:p>
        </w:tc>
        <w:tc>
          <w:tcPr>
            <w:tcW w:w="2618" w:type="dxa"/>
            <w:vAlign w:val="center"/>
          </w:tcPr>
          <w:p w14:paraId="260C8164" w14:textId="77777777" w:rsidR="00BB3A8D" w:rsidRPr="006A434B" w:rsidRDefault="00BB3A8D" w:rsidP="00BB3A8D">
            <w:pPr>
              <w:spacing w:after="0" w:line="240" w:lineRule="auto"/>
              <w:jc w:val="center"/>
              <w:rPr>
                <w:rFonts w:cs="Times New Roman"/>
                <w:i/>
                <w:color w:val="538135" w:themeColor="accent6" w:themeShade="BF"/>
                <w:szCs w:val="24"/>
              </w:rPr>
            </w:pPr>
            <w:r w:rsidRPr="006A434B">
              <w:rPr>
                <w:rFonts w:cs="Times New Roman"/>
                <w:i/>
                <w:color w:val="538135" w:themeColor="accent6" w:themeShade="BF"/>
                <w:szCs w:val="24"/>
              </w:rPr>
              <w:t>Иванов И.И.,</w:t>
            </w:r>
          </w:p>
          <w:p w14:paraId="48CC975E" w14:textId="77777777" w:rsidR="00BB3A8D" w:rsidRPr="0010793B" w:rsidRDefault="00BB3A8D" w:rsidP="00BB3A8D">
            <w:pPr>
              <w:spacing w:after="0" w:line="240" w:lineRule="auto"/>
              <w:jc w:val="center"/>
              <w:rPr>
                <w:rFonts w:cs="Times New Roman"/>
                <w:i/>
                <w:szCs w:val="24"/>
              </w:rPr>
            </w:pPr>
            <w:r w:rsidRPr="006A434B">
              <w:rPr>
                <w:rFonts w:cs="Times New Roman"/>
                <w:i/>
                <w:color w:val="538135" w:themeColor="accent6" w:themeShade="BF"/>
                <w:szCs w:val="24"/>
              </w:rPr>
              <w:t>Главный инженер</w:t>
            </w:r>
          </w:p>
        </w:tc>
        <w:tc>
          <w:tcPr>
            <w:tcW w:w="1843" w:type="dxa"/>
            <w:vAlign w:val="center"/>
          </w:tcPr>
          <w:p w14:paraId="6BD7DA45" w14:textId="77777777" w:rsidR="00BB3A8D" w:rsidRPr="0010793B" w:rsidRDefault="00BB3A8D" w:rsidP="00BB3A8D">
            <w:pPr>
              <w:spacing w:after="0" w:line="240" w:lineRule="auto"/>
              <w:jc w:val="center"/>
              <w:rPr>
                <w:rFonts w:cs="Times New Roman"/>
                <w:i/>
                <w:szCs w:val="24"/>
              </w:rPr>
            </w:pPr>
            <w:r w:rsidRPr="006A434B">
              <w:rPr>
                <w:rFonts w:cs="Times New Roman"/>
                <w:i/>
                <w:color w:val="538135" w:themeColor="accent6" w:themeShade="BF"/>
                <w:szCs w:val="24"/>
              </w:rPr>
              <w:t>Иванов</w:t>
            </w:r>
          </w:p>
        </w:tc>
        <w:tc>
          <w:tcPr>
            <w:tcW w:w="1701" w:type="dxa"/>
            <w:vAlign w:val="center"/>
          </w:tcPr>
          <w:p w14:paraId="52DD8333" w14:textId="77777777" w:rsidR="00BB3A8D" w:rsidRPr="0010793B" w:rsidRDefault="00BB3A8D" w:rsidP="00BB3A8D">
            <w:pPr>
              <w:spacing w:after="0" w:line="240" w:lineRule="auto"/>
              <w:jc w:val="center"/>
              <w:rPr>
                <w:rFonts w:cs="Times New Roman"/>
                <w:i/>
                <w:szCs w:val="24"/>
              </w:rPr>
            </w:pPr>
            <w:r w:rsidRPr="006A434B">
              <w:rPr>
                <w:rFonts w:cs="Times New Roman"/>
                <w:i/>
                <w:color w:val="538135" w:themeColor="accent6" w:themeShade="BF"/>
                <w:szCs w:val="24"/>
              </w:rPr>
              <w:t>Петров</w:t>
            </w:r>
          </w:p>
        </w:tc>
        <w:tc>
          <w:tcPr>
            <w:tcW w:w="1203" w:type="dxa"/>
            <w:vAlign w:val="center"/>
          </w:tcPr>
          <w:p w14:paraId="16FF185E" w14:textId="77777777" w:rsidR="00BB3A8D" w:rsidRPr="006A434B" w:rsidRDefault="00BB3A8D" w:rsidP="00BB3A8D">
            <w:pPr>
              <w:spacing w:after="0" w:line="240" w:lineRule="auto"/>
              <w:jc w:val="center"/>
              <w:rPr>
                <w:rFonts w:cs="Times New Roman"/>
                <w:i/>
                <w:color w:val="538135" w:themeColor="accent6" w:themeShade="BF"/>
                <w:szCs w:val="24"/>
              </w:rPr>
            </w:pPr>
            <w:r w:rsidRPr="006A434B">
              <w:rPr>
                <w:rFonts w:cs="Times New Roman"/>
                <w:i/>
                <w:color w:val="538135" w:themeColor="accent6" w:themeShade="BF"/>
                <w:szCs w:val="24"/>
              </w:rPr>
              <w:t>Зачет/</w:t>
            </w:r>
          </w:p>
          <w:p w14:paraId="535683A5" w14:textId="77777777" w:rsidR="00BB3A8D" w:rsidRPr="0010793B" w:rsidRDefault="00BB3A8D" w:rsidP="00BB3A8D">
            <w:pPr>
              <w:spacing w:after="0" w:line="240" w:lineRule="auto"/>
              <w:jc w:val="center"/>
              <w:rPr>
                <w:rFonts w:cs="Times New Roman"/>
                <w:i/>
                <w:szCs w:val="24"/>
              </w:rPr>
            </w:pPr>
            <w:r w:rsidRPr="006A434B">
              <w:rPr>
                <w:rFonts w:cs="Times New Roman"/>
                <w:i/>
                <w:color w:val="538135" w:themeColor="accent6" w:themeShade="BF"/>
                <w:szCs w:val="24"/>
              </w:rPr>
              <w:t>Незачет</w:t>
            </w:r>
          </w:p>
        </w:tc>
      </w:tr>
    </w:tbl>
    <w:p w14:paraId="711097B8" w14:textId="77777777" w:rsidR="00D030CD" w:rsidRDefault="00D030CD"/>
    <w:sectPr w:rsidR="00D030CD" w:rsidSect="00BB3A8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25DB9D" w14:textId="77777777" w:rsidR="00000000" w:rsidRDefault="00771249">
      <w:pPr>
        <w:spacing w:after="0" w:line="240" w:lineRule="auto"/>
      </w:pPr>
      <w:r>
        <w:separator/>
      </w:r>
    </w:p>
  </w:endnote>
  <w:endnote w:type="continuationSeparator" w:id="0">
    <w:p w14:paraId="3D079EC6" w14:textId="77777777" w:rsidR="00000000" w:rsidRDefault="007712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E7F50A" w14:textId="77777777" w:rsidR="00DF6CAB" w:rsidRDefault="00771249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3D86AA" w14:textId="77777777" w:rsidR="00DF6CAB" w:rsidRDefault="00771249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D103D0" w14:textId="77777777" w:rsidR="00DF6CAB" w:rsidRDefault="0077124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EAFCD5" w14:textId="77777777" w:rsidR="00000000" w:rsidRDefault="00771249">
      <w:pPr>
        <w:spacing w:after="0" w:line="240" w:lineRule="auto"/>
      </w:pPr>
      <w:r>
        <w:separator/>
      </w:r>
    </w:p>
  </w:footnote>
  <w:footnote w:type="continuationSeparator" w:id="0">
    <w:p w14:paraId="1B782506" w14:textId="77777777" w:rsidR="00000000" w:rsidRDefault="007712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409E8D" w14:textId="77777777" w:rsidR="00DF6CAB" w:rsidRDefault="0077124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123949" w14:textId="77777777" w:rsidR="00DF6CAB" w:rsidRDefault="0077124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DA2285" w14:textId="77777777" w:rsidR="00DF6CAB" w:rsidRDefault="0077124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B89"/>
    <w:rsid w:val="00534F9D"/>
    <w:rsid w:val="00771249"/>
    <w:rsid w:val="009449BE"/>
    <w:rsid w:val="00992B89"/>
    <w:rsid w:val="00BB3A8D"/>
    <w:rsid w:val="00C77766"/>
    <w:rsid w:val="00D03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243521-05D2-45B6-A326-15E8BA7BF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3A8D"/>
    <w:pPr>
      <w:spacing w:after="200" w:line="276" w:lineRule="auto"/>
    </w:pPr>
    <w:rPr>
      <w:rFonts w:ascii="Times New Roman" w:eastAsiaTheme="minorEastAsia" w:hAnsi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3A8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BB3A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B3A8D"/>
    <w:rPr>
      <w:rFonts w:ascii="Times New Roman" w:eastAsiaTheme="minorEastAsia" w:hAnsi="Times New Roman"/>
      <w:sz w:val="24"/>
      <w:lang w:eastAsia="ru-RU"/>
    </w:rPr>
  </w:style>
  <w:style w:type="paragraph" w:styleId="a6">
    <w:name w:val="footer"/>
    <w:basedOn w:val="a"/>
    <w:link w:val="a7"/>
    <w:uiPriority w:val="99"/>
    <w:unhideWhenUsed/>
    <w:rsid w:val="00BB3A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B3A8D"/>
    <w:rPr>
      <w:rFonts w:ascii="Times New Roman" w:eastAsiaTheme="minorEastAsia" w:hAnsi="Times New Roman"/>
      <w:sz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BB3A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B3A8D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 Белоконь</dc:creator>
  <cp:keywords/>
  <dc:description/>
  <cp:lastModifiedBy>Елена</cp:lastModifiedBy>
  <cp:revision>2</cp:revision>
  <dcterms:created xsi:type="dcterms:W3CDTF">2023-08-24T08:51:00Z</dcterms:created>
  <dcterms:modified xsi:type="dcterms:W3CDTF">2023-08-24T08:51:00Z</dcterms:modified>
</cp:coreProperties>
</file>