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0E" w:rsidRPr="00A120E4" w:rsidRDefault="00870C6E">
      <w:pPr>
        <w:rPr>
          <w:lang w:val="ru-RU"/>
        </w:rPr>
        <w:sectPr w:rsidR="00E5770E" w:rsidRPr="00A120E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570292"/>
      <w:r w:rsidRPr="00870C6E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5940425" cy="7687609"/>
            <wp:effectExtent l="0" t="0" r="0" b="0"/>
            <wp:wrapSquare wrapText="bothSides"/>
            <wp:docPr id="1" name="Рисунок 1" descr="C:\Users\я\Desktop\лит.ч.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лит.ч.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770E" w:rsidRPr="009C7FED" w:rsidRDefault="00A120E4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" w:name="block-22570293"/>
      <w:bookmarkEnd w:id="0"/>
      <w:r w:rsidRPr="009C7FED">
        <w:rPr>
          <w:rFonts w:ascii="Times New Roman" w:hAnsi="Times New Roman" w:cs="Times New Roman"/>
          <w:b/>
          <w:color w:val="000000"/>
          <w:lang w:val="ru-RU"/>
        </w:rPr>
        <w:lastRenderedPageBreak/>
        <w:t>ПОЯСНИТЕЛЬНАЯ ЗАПИСКА</w:t>
      </w:r>
    </w:p>
    <w:p w:rsidR="00E5770E" w:rsidRPr="009C7FED" w:rsidRDefault="00E5770E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метапредметные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5770E" w:rsidRPr="009C7FED" w:rsidRDefault="00E5770E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ОБЩАЯ ХАРАКТЕРИСТИКА УЧЕБНОГО ПРЕДМЕТА «ЛИТЕРАТУРНОЕ ЧТЕНИЕ»</w:t>
      </w:r>
    </w:p>
    <w:p w:rsidR="00E5770E" w:rsidRPr="009C7FED" w:rsidRDefault="00E5770E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C7FED">
        <w:rPr>
          <w:rFonts w:ascii="Times New Roman" w:hAnsi="Times New Roman" w:cs="Times New Roman"/>
          <w:color w:val="333333"/>
          <w:lang w:val="ru-RU"/>
        </w:rPr>
        <w:t xml:space="preserve">рабочей </w:t>
      </w:r>
      <w:r w:rsidRPr="009C7FED">
        <w:rPr>
          <w:rFonts w:ascii="Times New Roman" w:hAnsi="Times New Roman" w:cs="Times New Roman"/>
          <w:color w:val="000000"/>
          <w:lang w:val="ru-RU"/>
        </w:rPr>
        <w:t>программе воспитания.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E5770E" w:rsidRPr="009C7FED" w:rsidRDefault="00A120E4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ЦЕЛИ ИЗУЧЕНИЯ УЧЕБНОГО ПРЕДМЕТА «ЛИТЕРАТУРНОЕ ЧТЕНИЕ»</w:t>
      </w:r>
    </w:p>
    <w:p w:rsidR="00E5770E" w:rsidRPr="009C7FED" w:rsidRDefault="00E5770E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Достижение цели изучения литературного чтения определяется решением следующих задач: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достижение необходимого для продолжения образования уровня общего речевого развития;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5770E" w:rsidRPr="009C7FED" w:rsidRDefault="00A120E4" w:rsidP="009C7F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color w:val="000000"/>
        </w:rPr>
        <w:t>для</w:t>
      </w:r>
      <w:proofErr w:type="spellEnd"/>
      <w:proofErr w:type="gram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решения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учебных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задач</w:t>
      </w:r>
      <w:proofErr w:type="spellEnd"/>
      <w:r w:rsidRPr="009C7FED">
        <w:rPr>
          <w:rFonts w:ascii="Times New Roman" w:hAnsi="Times New Roman" w:cs="Times New Roman"/>
          <w:color w:val="000000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</w:t>
      </w: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 xml:space="preserve">раскрывает следующие направления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литературного образования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общедидактические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C7FED">
        <w:rPr>
          <w:rFonts w:ascii="Times New Roman" w:hAnsi="Times New Roman" w:cs="Times New Roman"/>
          <w:color w:val="FF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метапредметных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метапредметные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5770E" w:rsidRPr="009C7FED" w:rsidRDefault="00A120E4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МЕСТО УЧЕБНОГО ПРЕДМЕТА «ЛИТЕРАТУРНОЕ ЧТЕНИЕ» В УЧЕБНОМ ПЛАНЕ</w:t>
      </w:r>
    </w:p>
    <w:p w:rsidR="00E5770E" w:rsidRPr="009C7FED" w:rsidRDefault="00E5770E" w:rsidP="009C7FED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9C7FED">
        <w:rPr>
          <w:rFonts w:ascii="Times New Roman" w:hAnsi="Times New Roman" w:cs="Times New Roman"/>
          <w:color w:val="000000"/>
          <w:lang w:val="ru-RU"/>
        </w:rPr>
        <w:t>не менее 80 часов</w:t>
      </w:r>
      <w:bookmarkEnd w:id="2"/>
      <w:r w:rsidRPr="009C7FED">
        <w:rPr>
          <w:rFonts w:ascii="Times New Roman" w:hAnsi="Times New Roman" w:cs="Times New Roman"/>
          <w:color w:val="000000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22570291"/>
      <w:bookmarkEnd w:id="1"/>
      <w:r w:rsidRPr="009C7FED">
        <w:rPr>
          <w:rFonts w:ascii="Times New Roman" w:hAnsi="Times New Roman" w:cs="Times New Roman"/>
          <w:b/>
          <w:color w:val="000000"/>
          <w:lang w:val="ru-RU"/>
        </w:rPr>
        <w:t>СОДЕРЖАНИЕ УЧЕБНОГО ПРЕДМЕТА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333333"/>
          <w:lang w:val="ru-RU"/>
        </w:rPr>
        <w:t>1 КЛАСС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Обучение грамоте</w:t>
      </w:r>
      <w:bookmarkStart w:id="4" w:name="_ftnref1"/>
      <w:r w:rsidRPr="009C7FED">
        <w:rPr>
          <w:rFonts w:ascii="Times New Roman" w:hAnsi="Times New Roman" w:cs="Times New Roman"/>
        </w:rPr>
        <w:fldChar w:fldCharType="begin"/>
      </w:r>
      <w:r w:rsidRPr="009C7FED">
        <w:rPr>
          <w:rFonts w:ascii="Times New Roman" w:hAnsi="Times New Roman" w:cs="Times New Roman"/>
          <w:lang w:val="ru-RU"/>
        </w:rPr>
        <w:instrText xml:space="preserve"> </w:instrText>
      </w:r>
      <w:r w:rsidRPr="009C7FED">
        <w:rPr>
          <w:rFonts w:ascii="Times New Roman" w:hAnsi="Times New Roman" w:cs="Times New Roman"/>
        </w:rPr>
        <w:instrText>HYPERLINK</w:instrText>
      </w:r>
      <w:r w:rsidRPr="009C7FED">
        <w:rPr>
          <w:rFonts w:ascii="Times New Roman" w:hAnsi="Times New Roman" w:cs="Times New Roman"/>
          <w:lang w:val="ru-RU"/>
        </w:rPr>
        <w:instrText xml:space="preserve"> \</w:instrText>
      </w:r>
      <w:r w:rsidRPr="009C7FED">
        <w:rPr>
          <w:rFonts w:ascii="Times New Roman" w:hAnsi="Times New Roman" w:cs="Times New Roman"/>
        </w:rPr>
        <w:instrText>l</w:instrText>
      </w:r>
      <w:r w:rsidRPr="009C7FED">
        <w:rPr>
          <w:rFonts w:ascii="Times New Roman" w:hAnsi="Times New Roman" w:cs="Times New Roman"/>
          <w:lang w:val="ru-RU"/>
        </w:rPr>
        <w:instrText xml:space="preserve"> "_</w:instrText>
      </w:r>
      <w:r w:rsidRPr="009C7FED">
        <w:rPr>
          <w:rFonts w:ascii="Times New Roman" w:hAnsi="Times New Roman" w:cs="Times New Roman"/>
        </w:rPr>
        <w:instrText>ftn</w:instrText>
      </w:r>
      <w:r w:rsidRPr="009C7FED">
        <w:rPr>
          <w:rFonts w:ascii="Times New Roman" w:hAnsi="Times New Roman" w:cs="Times New Roman"/>
          <w:lang w:val="ru-RU"/>
        </w:rPr>
        <w:instrText>1" \</w:instrText>
      </w:r>
      <w:r w:rsidRPr="009C7FED">
        <w:rPr>
          <w:rFonts w:ascii="Times New Roman" w:hAnsi="Times New Roman" w:cs="Times New Roman"/>
        </w:rPr>
        <w:instrText>h</w:instrText>
      </w:r>
      <w:r w:rsidRPr="009C7FED">
        <w:rPr>
          <w:rFonts w:ascii="Times New Roman" w:hAnsi="Times New Roman" w:cs="Times New Roman"/>
          <w:lang w:val="ru-RU"/>
        </w:rPr>
        <w:instrText xml:space="preserve"> </w:instrText>
      </w:r>
      <w:r w:rsidRPr="009C7FED">
        <w:rPr>
          <w:rFonts w:ascii="Times New Roman" w:hAnsi="Times New Roman" w:cs="Times New Roman"/>
        </w:rPr>
        <w:fldChar w:fldCharType="separate"/>
      </w:r>
      <w:r w:rsidRPr="009C7FED">
        <w:rPr>
          <w:rFonts w:ascii="Times New Roman" w:hAnsi="Times New Roman" w:cs="Times New Roman"/>
          <w:b/>
          <w:color w:val="0000FF"/>
          <w:lang w:val="ru-RU"/>
        </w:rPr>
        <w:t>[1]</w:t>
      </w:r>
      <w:r w:rsidRPr="009C7FED">
        <w:rPr>
          <w:rFonts w:ascii="Times New Roman" w:hAnsi="Times New Roman" w:cs="Times New Roman"/>
          <w:b/>
          <w:color w:val="0000FF"/>
        </w:rPr>
        <w:fldChar w:fldCharType="end"/>
      </w:r>
      <w:bookmarkEnd w:id="4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Развитие речи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Фонетика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Чтение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СИСТЕМАТИЧЕСКИЙ КУРС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Сказка фольклорная (народная) и литературная (авторская).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В.Г.Сутеева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«Кораблик», «Под грибом» ‌</w:t>
      </w:r>
      <w:bookmarkStart w:id="5" w:name="192040c8-9be0-4bcc-9f47-45c543c4cd5f"/>
      <w:r w:rsidRPr="009C7FED">
        <w:rPr>
          <w:rFonts w:ascii="Times New Roman" w:hAnsi="Times New Roman" w:cs="Times New Roman"/>
          <w:color w:val="000000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).</w:t>
      </w:r>
      <w:bookmarkEnd w:id="5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детях и для детей.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Барто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 xml:space="preserve">В.А. Осеева «Три товарища», А.Л.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Барто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«Я – лишний», Ю.И. Ермолаев «Лучший друг» ‌</w:t>
      </w:r>
      <w:bookmarkStart w:id="6" w:name="fea8cf03-c8e1-4ed3-94a3-40e6561a8359"/>
      <w:r w:rsidRPr="009C7FED">
        <w:rPr>
          <w:rFonts w:ascii="Times New Roman" w:hAnsi="Times New Roman" w:cs="Times New Roman"/>
          <w:color w:val="000000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).</w:t>
      </w:r>
      <w:bookmarkEnd w:id="6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Произведения о родной природе. </w:t>
      </w:r>
      <w:r w:rsidRPr="009C7FED">
        <w:rPr>
          <w:rFonts w:ascii="Times New Roman" w:hAnsi="Times New Roman" w:cs="Times New Roman"/>
          <w:color w:val="000000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Устное народное творчество – малые фольклорные жанры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загадки, пословицы.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братьях наших меньших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В.В. Бианки «Лис и Мышонок», Е.И.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Чарушин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«Про Томку», М.М. Пришвин «Ёж», Н.И. Сладков «Лисица и Ёж» ‌</w:t>
      </w:r>
      <w:bookmarkStart w:id="7" w:name="fce98a40-ae0b-4d2c-875d-505cf2d5a21d"/>
      <w:r w:rsidRPr="009C7FED">
        <w:rPr>
          <w:rFonts w:ascii="Times New Roman" w:hAnsi="Times New Roman" w:cs="Times New Roman"/>
          <w:color w:val="000000"/>
          <w:lang w:val="ru-RU"/>
        </w:rPr>
        <w:t xml:space="preserve">и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другие.</w:t>
      </w:r>
      <w:bookmarkEnd w:id="7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маме.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Барто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А. В. Митяева ‌</w:t>
      </w:r>
      <w:bookmarkStart w:id="8" w:name="a3da6f91-f80f-4d4a-8e62-998ba5c8e117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8"/>
      <w:r w:rsidRPr="009C7FED">
        <w:rPr>
          <w:rFonts w:ascii="Times New Roman" w:hAnsi="Times New Roman" w:cs="Times New Roman"/>
          <w:color w:val="000000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Барто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«Мама», А.В. Митяев «За что я люблю маму» ‌</w:t>
      </w:r>
      <w:bookmarkStart w:id="9" w:name="e4e52ce4-82f6-450f-a8ef-39f9bea95300"/>
      <w:r w:rsidRPr="009C7FED">
        <w:rPr>
          <w:rFonts w:ascii="Times New Roman" w:hAnsi="Times New Roman" w:cs="Times New Roman"/>
          <w:color w:val="000000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).</w:t>
      </w:r>
      <w:bookmarkEnd w:id="9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Фольклорные и авторские произведения о чудесах и фантазии (не менее трёх произведений).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Р.С.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Сеф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«Чудо», В.В. Лунин «Я видел чудо», Б.В.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Заходер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«Моя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Вообразилия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», Ю.П.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Мориц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«Сто фантазий» </w:t>
      </w:r>
      <w:r w:rsidRPr="009C7FED">
        <w:rPr>
          <w:rFonts w:ascii="Times New Roman" w:hAnsi="Times New Roman" w:cs="Times New Roman"/>
          <w:color w:val="333333"/>
          <w:lang w:val="ru-RU"/>
        </w:rPr>
        <w:t>​‌</w:t>
      </w:r>
      <w:bookmarkStart w:id="10" w:name="1276de16-2d11-43d3-bead-a64a93ae8cc5"/>
      <w:r w:rsidRPr="009C7FED">
        <w:rPr>
          <w:rFonts w:ascii="Times New Roman" w:hAnsi="Times New Roman" w:cs="Times New Roman"/>
          <w:color w:val="333333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333333"/>
          <w:lang w:val="ru-RU"/>
        </w:rPr>
        <w:t>).</w:t>
      </w:r>
      <w:bookmarkEnd w:id="10"/>
      <w:r w:rsidRPr="009C7FED">
        <w:rPr>
          <w:rFonts w:ascii="Times New Roman" w:hAnsi="Times New Roman" w:cs="Times New Roman"/>
          <w:color w:val="333333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Библиографическая культура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Базовые логические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фактическое содержание прочитанного или прослушанного текста;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5770E" w:rsidRPr="009C7FED" w:rsidRDefault="00A120E4" w:rsidP="009C7F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сравнивать произведения по теме, настроению, которое оно вызывает.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Работа с информацией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5770E" w:rsidRPr="009C7FED" w:rsidRDefault="00A120E4" w:rsidP="009C7F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E5770E" w:rsidRPr="009C7FED" w:rsidRDefault="00A120E4" w:rsidP="009C7F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соотносить иллюстрацию с текстом произведения, читать отрывки из текста, которые соответствуют иллюстрации.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Коммуникативные универсальные учебные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E5770E" w:rsidRPr="009C7FED" w:rsidRDefault="00A120E4" w:rsidP="009C7F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наизусть стихотворения, соблюдать орфоэпические и пунктуационные нормы;</w:t>
      </w:r>
    </w:p>
    <w:p w:rsidR="00E5770E" w:rsidRPr="009C7FED" w:rsidRDefault="00A120E4" w:rsidP="009C7F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E5770E" w:rsidRPr="009C7FED" w:rsidRDefault="00A120E4" w:rsidP="009C7F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E5770E" w:rsidRPr="009C7FED" w:rsidRDefault="00A120E4" w:rsidP="009C7F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объяснять своими словами значение изученных понятий;</w:t>
      </w:r>
    </w:p>
    <w:p w:rsidR="00E5770E" w:rsidRPr="009C7FED" w:rsidRDefault="00A120E4" w:rsidP="009C7F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описывать своё настроение после слушания (чтения) стихотворений, сказок, рассказов.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E5770E" w:rsidRPr="009C7FED" w:rsidRDefault="00A120E4" w:rsidP="009C7F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5770E" w:rsidRPr="009C7FED" w:rsidRDefault="00A120E4" w:rsidP="009C7F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E5770E" w:rsidRPr="009C7FED" w:rsidRDefault="00A120E4" w:rsidP="009C7F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Совместная деятельность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способствует формированию умений:</w:t>
      </w:r>
    </w:p>
    <w:p w:rsidR="00E5770E" w:rsidRPr="009C7FED" w:rsidRDefault="00A120E4" w:rsidP="009C7FE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проявлять желание работать в парах, небольших группах;</w:t>
      </w:r>
    </w:p>
    <w:p w:rsidR="00E5770E" w:rsidRPr="009C7FED" w:rsidRDefault="00A120E4" w:rsidP="009C7FE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2 КЛАСС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нашей Родине.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b176ee2-af43-40d4-a1ee-b090419c1179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11"/>
      <w:r w:rsidRPr="009C7FED">
        <w:rPr>
          <w:rFonts w:ascii="Times New Roman" w:hAnsi="Times New Roman" w:cs="Times New Roman"/>
          <w:color w:val="000000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33f36d8-58eb-4703-aa32-18eef51ef659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12"/>
      <w:r w:rsidRPr="009C7FED">
        <w:rPr>
          <w:rFonts w:ascii="Times New Roman" w:hAnsi="Times New Roman" w:cs="Times New Roman"/>
          <w:color w:val="000000"/>
          <w:lang w:val="ru-RU"/>
        </w:rPr>
        <w:t>‌).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3" w:name="60d4b361-5c35-450d-9ed8-60410acf6db4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13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Фольклор (устное народное творчество).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Произведения малых жанров фольклора (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14" w:name="d90ce49e-f5c7-4bfc-ba4a-92feb4e54a52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1-2 произведения) и другие.</w:t>
      </w:r>
      <w:bookmarkEnd w:id="14"/>
      <w:r w:rsidRPr="009C7FED">
        <w:rPr>
          <w:rFonts w:ascii="Times New Roman" w:hAnsi="Times New Roman" w:cs="Times New Roman"/>
          <w:color w:val="000000"/>
          <w:lang w:val="ru-RU"/>
        </w:rPr>
        <w:t>‌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Звуки и краски родной природы в разные времена года.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15" w:name="a9441494-befb-474c-980d-17418cebb9a9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по выбору, не менее пяти авторов)</w:t>
      </w:r>
      <w:bookmarkEnd w:id="15"/>
      <w:r w:rsidRPr="009C7FED">
        <w:rPr>
          <w:rFonts w:ascii="Times New Roman" w:hAnsi="Times New Roman" w:cs="Times New Roman"/>
          <w:color w:val="000000"/>
          <w:lang w:val="ru-RU"/>
        </w:rPr>
        <w:t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9e6d0f8b-b9cc-4a5a-96f8-fa217be0cdd9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16"/>
      <w:r w:rsidRPr="009C7FED">
        <w:rPr>
          <w:rFonts w:ascii="Times New Roman" w:hAnsi="Times New Roman" w:cs="Times New Roman"/>
          <w:color w:val="000000"/>
          <w:lang w:val="ru-RU"/>
        </w:rPr>
        <w:t>‌) и музыкальных произведениях (например, произведения П. И. Чайковского, А. Вивальди ‌</w:t>
      </w:r>
      <w:bookmarkStart w:id="17" w:name="e5c2f998-10e7-44fc-bdda-dfec1693f887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17"/>
      <w:r w:rsidRPr="009C7FED">
        <w:rPr>
          <w:rFonts w:ascii="Times New Roman" w:hAnsi="Times New Roman" w:cs="Times New Roman"/>
          <w:color w:val="000000"/>
          <w:lang w:val="ru-RU"/>
        </w:rPr>
        <w:t xml:space="preserve">‌).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Скребицкий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2d1b25dd-7e61-4fc3-9b40-52f6c7be69e0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18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детях и дружбе</w:t>
      </w:r>
      <w:r w:rsidRPr="009C7FED">
        <w:rPr>
          <w:rFonts w:ascii="Times New Roman" w:hAnsi="Times New Roman" w:cs="Times New Roman"/>
          <w:color w:val="000000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6412d18c-a4c6-4681-9757-e9608467f10d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19"/>
      <w:r w:rsidRPr="009C7FED">
        <w:rPr>
          <w:rFonts w:ascii="Times New Roman" w:hAnsi="Times New Roman" w:cs="Times New Roman"/>
          <w:color w:val="000000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Барто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«Катя», В.В. Лунин «Я и Вовка», В.Ю. Драгунский «Тайное становится явным» ‌</w:t>
      </w:r>
      <w:bookmarkStart w:id="20" w:name="6d735cba-503d-4ed1-a53f-5468e4a27f01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20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Мир сказок.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1" w:name="3f36f3cc-f68d-481c-9f68-8a09ab5407f1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21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братьях наших меньших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Чарушина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В. В. Бианки, С. В. Михалкова, Б. С. Житкова, М. М. Пришвина ‌</w:t>
      </w:r>
      <w:bookmarkStart w:id="22" w:name="dd853ef0-68f9-4441-80c5-be39b469ea42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22"/>
      <w:r w:rsidRPr="009C7FED">
        <w:rPr>
          <w:rFonts w:ascii="Times New Roman" w:hAnsi="Times New Roman" w:cs="Times New Roman"/>
          <w:color w:val="000000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Чарушин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В. В. Бианки.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Чарушин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«Страшный рассказ», С.В. Михалков «Мой щенок» ‌</w:t>
      </w:r>
      <w:bookmarkStart w:id="23" w:name="305fc3fd-0d75-43c6-b5e8-b77dae865863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23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наших близких, о семье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24" w:name="8497a925-adbe-4600-9382-168da4c3c80b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по выбору)</w:t>
      </w:r>
      <w:bookmarkEnd w:id="24"/>
      <w:r w:rsidRPr="009C7FED">
        <w:rPr>
          <w:rFonts w:ascii="Times New Roman" w:hAnsi="Times New Roman" w:cs="Times New Roman"/>
          <w:color w:val="000000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Баруздин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«Салют» ‌</w:t>
      </w:r>
      <w:bookmarkStart w:id="25" w:name="c4dddd01-51be-4cab-bffc-20489de7184c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другое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25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Зарубежная литература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Круг чтения: литературная (авторская) сказка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26" w:name="0c3ae019-4704-47be-8c05-88069337bebf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двух произведений)</w:t>
      </w:r>
      <w:bookmarkEnd w:id="26"/>
      <w:r w:rsidRPr="009C7FED">
        <w:rPr>
          <w:rFonts w:ascii="Times New Roman" w:hAnsi="Times New Roman" w:cs="Times New Roman"/>
          <w:color w:val="000000"/>
          <w:lang w:val="ru-RU"/>
        </w:rPr>
        <w:t>‌: зарубежные писатели-сказочники (Ш. Перро, Х.-К. Андерсен ‌</w:t>
      </w:r>
      <w:bookmarkStart w:id="27" w:name="0e95da97-7b05-41cd-84b7-0db56826c5ee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27"/>
      <w:r w:rsidRPr="009C7FED">
        <w:rPr>
          <w:rFonts w:ascii="Times New Roman" w:hAnsi="Times New Roman" w:cs="Times New Roman"/>
          <w:color w:val="000000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8" w:name="63220a7a-3056-4cb7-8b8f-8dfa3716a258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28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Библиографическая культура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9C7FED">
        <w:rPr>
          <w:rFonts w:ascii="Times New Roman" w:hAnsi="Times New Roman" w:cs="Times New Roman"/>
          <w:i/>
          <w:color w:val="000000"/>
          <w:lang w:val="ru-RU"/>
        </w:rPr>
        <w:t>(работа с детской книгой и справочной литературой)</w:t>
      </w:r>
      <w:r w:rsidRPr="009C7FED">
        <w:rPr>
          <w:rFonts w:ascii="Times New Roman" w:hAnsi="Times New Roman" w:cs="Times New Roman"/>
          <w:color w:val="000000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Базовые логические и исследовательские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сравнивать и группировать различные произведения по теме (о Родине,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 родной природе, о детях, о животных, о семье, о чудесах и превращениях),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 жанрам (произведения устного народного творчества, сказка (фольклорная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 литературная), рассказ, басня, стихотворение);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5770E" w:rsidRPr="009C7FED" w:rsidRDefault="00A120E4" w:rsidP="009C7F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Работа с информацией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5770E" w:rsidRPr="009C7FED" w:rsidRDefault="00A120E4" w:rsidP="009C7F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соотносить иллюстрации с текстом произведения;</w:t>
      </w:r>
    </w:p>
    <w:p w:rsidR="00E5770E" w:rsidRPr="009C7FED" w:rsidRDefault="00A120E4" w:rsidP="009C7F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5770E" w:rsidRPr="009C7FED" w:rsidRDefault="00A120E4" w:rsidP="009C7F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E5770E" w:rsidRPr="009C7FED" w:rsidRDefault="00A120E4" w:rsidP="009C7F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пользоваться словарями для уточнения значения незнакомого слова.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Коммуникативные универсальные учебные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действия способствуют формированию умений: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на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заданную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тему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подробно и выборочно прочитанное произведение;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описывать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9C7FED">
        <w:rPr>
          <w:rFonts w:ascii="Times New Roman" w:hAnsi="Times New Roman" w:cs="Times New Roman"/>
          <w:color w:val="000000"/>
        </w:rPr>
        <w:t>устно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9C7FED">
        <w:rPr>
          <w:rFonts w:ascii="Times New Roman" w:hAnsi="Times New Roman" w:cs="Times New Roman"/>
          <w:color w:val="000000"/>
        </w:rPr>
        <w:t>картины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природы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по аналогии с прочитанным загадки, рассказы, небольшие сказки;</w:t>
      </w:r>
    </w:p>
    <w:p w:rsidR="00E5770E" w:rsidRPr="009C7FED" w:rsidRDefault="00A120E4" w:rsidP="009C7FE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инсценировках и драматизации отрывков из художественных произведений.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E5770E" w:rsidRPr="009C7FED" w:rsidRDefault="00A120E4" w:rsidP="009C7F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E5770E" w:rsidRPr="009C7FED" w:rsidRDefault="00A120E4" w:rsidP="009C7F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удерживать в памяти последовательность событий прослушанного (прочитанного) текста;</w:t>
      </w:r>
    </w:p>
    <w:p w:rsidR="00E5770E" w:rsidRPr="009C7FED" w:rsidRDefault="00A120E4" w:rsidP="009C7F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контролировать выполнение поставленной учебной задачи при чтении</w:t>
      </w:r>
    </w:p>
    <w:p w:rsidR="00E5770E" w:rsidRPr="009C7FED" w:rsidRDefault="00A120E4" w:rsidP="009C7F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7FED">
        <w:rPr>
          <w:rFonts w:ascii="Times New Roman" w:hAnsi="Times New Roman" w:cs="Times New Roman"/>
          <w:color w:val="000000"/>
        </w:rPr>
        <w:t>(</w:t>
      </w:r>
      <w:proofErr w:type="spellStart"/>
      <w:r w:rsidRPr="009C7FED">
        <w:rPr>
          <w:rFonts w:ascii="Times New Roman" w:hAnsi="Times New Roman" w:cs="Times New Roman"/>
          <w:color w:val="000000"/>
        </w:rPr>
        <w:t>слушании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9C7FED">
        <w:rPr>
          <w:rFonts w:ascii="Times New Roman" w:hAnsi="Times New Roman" w:cs="Times New Roman"/>
          <w:color w:val="000000"/>
        </w:rPr>
        <w:t>произведения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проверять (по образцу) выполнение поставленной учебной задачи.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Совместная деятельность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способствует формированию умений:</w:t>
      </w:r>
    </w:p>
    <w:p w:rsidR="00E5770E" w:rsidRPr="009C7FED" w:rsidRDefault="00A120E4" w:rsidP="009C7F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себе партнёров по совместной деятельности;</w:t>
      </w:r>
    </w:p>
    <w:p w:rsidR="00E5770E" w:rsidRPr="009C7FED" w:rsidRDefault="00A120E4" w:rsidP="009C7FE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333333"/>
          <w:lang w:val="ru-RU"/>
        </w:rPr>
        <w:t>3 КЛАСС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Родине и её истории.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9C7FED">
        <w:rPr>
          <w:rFonts w:ascii="Times New Roman" w:hAnsi="Times New Roman" w:cs="Times New Roman"/>
          <w:color w:val="000000"/>
        </w:rPr>
        <w:t>I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Кончаловская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«Наша древняя столица» (отрывки) ‌</w:t>
      </w:r>
      <w:bookmarkStart w:id="29" w:name="96e70618-7a1d-4135-8fd3-a8d5b625e8a7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другое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29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Фольклор (устное народное творчество). 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Круг чтения: малые жанры фольклора (пословицы,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Фольклорная сказка как отражение общечеловеческих ценностей и нравственных правил.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Билибина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‌</w:t>
      </w:r>
      <w:bookmarkStart w:id="30" w:name="6dc3c912-0f6b-44b2-87fb-4fa8c0a8ddd8"/>
      <w:r w:rsidRPr="009C7FED">
        <w:rPr>
          <w:rFonts w:ascii="Times New Roman" w:hAnsi="Times New Roman" w:cs="Times New Roman"/>
          <w:color w:val="000000"/>
          <w:lang w:val="ru-RU"/>
        </w:rPr>
        <w:t xml:space="preserve">и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др.)</w:t>
      </w:r>
      <w:bookmarkEnd w:id="30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 Отражение в сказках народного быта и культуры. Составление плана сказки.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Круг чтения: народная песня.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2d4a2950-b4e9-4f16-a8a6-487d5016001d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31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Творчество А. С. Пушкина. 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Салтане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, о сыне его славном и могучем богатыре князе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Гвидоне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Салтановиче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и о прекрасной царевне Лебеди» ‌</w:t>
      </w:r>
      <w:bookmarkStart w:id="32" w:name="80f00626-952e-41bd-9beb-6d0f5fe1ba6b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32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. Нравственный смысл произведения, </w:t>
      </w: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 xml:space="preserve">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Билибин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– иллюстратор сказок А. С. Пушкина.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А.С. Пушкин «Сказка о царе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Салтане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, о сыне его славном и могучем богатыре князе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Гвидоне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Салтановиче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3" w:name="db43cb12-75a1-43f5-b252-1995adfd2fff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33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Творчество И. А. Крылова.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34" w:name="99ba0051-1be8-4e8f-b0dd-a10143c31c81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двух)</w:t>
      </w:r>
      <w:bookmarkEnd w:id="34"/>
      <w:r w:rsidRPr="009C7FED">
        <w:rPr>
          <w:rFonts w:ascii="Times New Roman" w:hAnsi="Times New Roman" w:cs="Times New Roman"/>
          <w:color w:val="000000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5" w:name="738a01c7-d12e-4abb-aa19-15d8e09af024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35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Картины природы в произведениях поэтов и писателей Х</w:t>
      </w:r>
      <w:r w:rsidRPr="009C7FED">
        <w:rPr>
          <w:rFonts w:ascii="Times New Roman" w:hAnsi="Times New Roman" w:cs="Times New Roman"/>
          <w:i/>
          <w:color w:val="000000"/>
        </w:rPr>
        <w:t>I</w:t>
      </w:r>
      <w:r w:rsidRPr="009C7FED">
        <w:rPr>
          <w:rFonts w:ascii="Times New Roman" w:hAnsi="Times New Roman" w:cs="Times New Roman"/>
          <w:i/>
          <w:color w:val="000000"/>
          <w:lang w:val="ru-RU"/>
        </w:rPr>
        <w:t>Х–ХХ веков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36" w:name="a8556af8-9a03-49c3-b8c8-d0217dccd1c5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пяти авторов по выбору)</w:t>
      </w:r>
      <w:bookmarkEnd w:id="36"/>
      <w:r w:rsidRPr="009C7FED">
        <w:rPr>
          <w:rFonts w:ascii="Times New Roman" w:hAnsi="Times New Roman" w:cs="Times New Roman"/>
          <w:color w:val="000000"/>
          <w:lang w:val="ru-RU"/>
        </w:rPr>
        <w:t xml:space="preserve">‌: Ф. И. Тютчева, А. А. Фета, А. Н.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Майкова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Н. А. Некрасова, А. А. Блока, И. А. Бунина, ‌</w:t>
      </w:r>
      <w:bookmarkStart w:id="37" w:name="236d15e5-7adb-4fc2-919e-678797fd1898"/>
      <w:r w:rsidRPr="009C7FED">
        <w:rPr>
          <w:rFonts w:ascii="Times New Roman" w:hAnsi="Times New Roman" w:cs="Times New Roman"/>
          <w:color w:val="000000"/>
          <w:lang w:val="ru-RU"/>
        </w:rPr>
        <w:t>С. А. Есенина, А. П. Чехова, К. Г. Паустовского и др.</w:t>
      </w:r>
      <w:bookmarkEnd w:id="37"/>
      <w:r w:rsidRPr="009C7FED">
        <w:rPr>
          <w:rFonts w:ascii="Times New Roman" w:hAnsi="Times New Roman" w:cs="Times New Roman"/>
          <w:color w:val="000000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прищуря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b39133dd-5b08-4549-a5bd-8bf368254092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38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Творчество Л. Н. Толстого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Жанровое многообразие произведений Л. Н. Толстого: сказки, рассказы, басни, быль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39" w:name="1a0e8552-8319-44da-b4b7-9c067d7af546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трёх произведений)</w:t>
      </w:r>
      <w:bookmarkEnd w:id="39"/>
      <w:r w:rsidRPr="009C7FED">
        <w:rPr>
          <w:rFonts w:ascii="Times New Roman" w:hAnsi="Times New Roman" w:cs="Times New Roman"/>
          <w:color w:val="000000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Л.Н. Толстой «Лебеди», «Зайцы», «Прыжок», «Акула» ‌</w:t>
      </w:r>
      <w:bookmarkStart w:id="40" w:name="7bc5c68d-92f5-41d5-9535-d638ea476e3f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40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Литературная сказка.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Литературная сказка русских писателей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41" w:name="14358877-86a6-40e2-9fb5-58334b8a6e9a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двух)</w:t>
      </w:r>
      <w:bookmarkEnd w:id="41"/>
      <w:r w:rsidRPr="009C7FED">
        <w:rPr>
          <w:rFonts w:ascii="Times New Roman" w:hAnsi="Times New Roman" w:cs="Times New Roman"/>
          <w:color w:val="000000"/>
          <w:lang w:val="ru-RU"/>
        </w:rPr>
        <w:t>‌. Круг чтения: произведения В. М. Гаршина, М. Горького, И. С. Соколова-Микитова ‌</w:t>
      </w:r>
      <w:bookmarkStart w:id="42" w:name="c6bf05b5-49bd-40a2-90b7-cfd41b2279a7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42"/>
      <w:r w:rsidRPr="009C7FED">
        <w:rPr>
          <w:rFonts w:ascii="Times New Roman" w:hAnsi="Times New Roman" w:cs="Times New Roman"/>
          <w:color w:val="000000"/>
          <w:lang w:val="ru-RU"/>
        </w:rPr>
        <w:t xml:space="preserve">‌ </w:t>
      </w:r>
      <w:proofErr w:type="spellStart"/>
      <w:r w:rsidRPr="009C7FED">
        <w:rPr>
          <w:rFonts w:ascii="Times New Roman" w:hAnsi="Times New Roman" w:cs="Times New Roman"/>
          <w:color w:val="000000"/>
        </w:rPr>
        <w:t>Особенности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авторских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сказок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9C7FED">
        <w:rPr>
          <w:rFonts w:ascii="Times New Roman" w:hAnsi="Times New Roman" w:cs="Times New Roman"/>
          <w:color w:val="000000"/>
        </w:rPr>
        <w:t>сюжет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C7FED">
        <w:rPr>
          <w:rFonts w:ascii="Times New Roman" w:hAnsi="Times New Roman" w:cs="Times New Roman"/>
          <w:color w:val="000000"/>
        </w:rPr>
        <w:t>язык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C7FED">
        <w:rPr>
          <w:rFonts w:ascii="Times New Roman" w:hAnsi="Times New Roman" w:cs="Times New Roman"/>
          <w:color w:val="000000"/>
        </w:rPr>
        <w:t>герои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). </w:t>
      </w:r>
      <w:r w:rsidRPr="009C7FED">
        <w:rPr>
          <w:rFonts w:ascii="Times New Roman" w:hAnsi="Times New Roman" w:cs="Times New Roman"/>
          <w:color w:val="000000"/>
          <w:lang w:val="ru-RU"/>
        </w:rPr>
        <w:t>Составление аннотации.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Листопадничек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», М. Горький «Случай с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Евсейкой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» ‌</w:t>
      </w:r>
      <w:bookmarkStart w:id="43" w:name="ea02cf5f-d5e4-4b30-812a-1b46ec679534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43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взаимоотношениях человека и животных</w:t>
      </w:r>
      <w:r w:rsidRPr="009C7FED">
        <w:rPr>
          <w:rFonts w:ascii="Times New Roman" w:hAnsi="Times New Roman" w:cs="Times New Roman"/>
          <w:color w:val="000000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4" w:name="68f21dae-0b2e-4871-b761-be4991ec4878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другое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44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детях</w:t>
      </w:r>
      <w:r w:rsidRPr="009C7FED">
        <w:rPr>
          <w:rFonts w:ascii="Times New Roman" w:hAnsi="Times New Roman" w:cs="Times New Roman"/>
          <w:color w:val="000000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7684134c-2d89-4058-b80b-6ad24d340e2c"/>
      <w:r w:rsidRPr="009C7FED">
        <w:rPr>
          <w:rFonts w:ascii="Times New Roman" w:hAnsi="Times New Roman" w:cs="Times New Roman"/>
          <w:color w:val="000000"/>
          <w:lang w:val="ru-RU"/>
        </w:rPr>
        <w:t>произведения по выбору двух-трёх авторов</w:t>
      </w:r>
      <w:bookmarkEnd w:id="45"/>
      <w:r w:rsidRPr="009C7FED">
        <w:rPr>
          <w:rFonts w:ascii="Times New Roman" w:hAnsi="Times New Roman" w:cs="Times New Roman"/>
          <w:color w:val="000000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e453ae69-7b50-49e1-850e-5455f39cac3b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46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Юмористические произведения.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47" w:name="db307144-10c3-47e0-8f79-b83f6461fd22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двух произведений)</w:t>
      </w:r>
      <w:bookmarkEnd w:id="47"/>
      <w:r w:rsidRPr="009C7FED">
        <w:rPr>
          <w:rFonts w:ascii="Times New Roman" w:hAnsi="Times New Roman" w:cs="Times New Roman"/>
          <w:color w:val="000000"/>
          <w:lang w:val="ru-RU"/>
        </w:rPr>
        <w:t>‌: Н. Н. Носов, В.Ю. Драгунский, ‌</w:t>
      </w:r>
      <w:bookmarkStart w:id="48" w:name="cb0fcba1-b7c3-44d2-9bb6-c0a6c9168eca"/>
      <w:r w:rsidRPr="009C7FED">
        <w:rPr>
          <w:rFonts w:ascii="Times New Roman" w:hAnsi="Times New Roman" w:cs="Times New Roman"/>
          <w:color w:val="000000"/>
          <w:lang w:val="ru-RU"/>
        </w:rPr>
        <w:t>М. М. Зощенко и др.</w:t>
      </w:r>
      <w:bookmarkEnd w:id="48"/>
      <w:r w:rsidRPr="009C7FED">
        <w:rPr>
          <w:rFonts w:ascii="Times New Roman" w:hAnsi="Times New Roman" w:cs="Times New Roman"/>
          <w:color w:val="000000"/>
          <w:lang w:val="ru-RU"/>
        </w:rPr>
        <w:t>‌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bfd2c4b6-8e45-47df-8299-90bb4d27aacd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49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Зарубежная литература.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Круг чтения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50" w:name="3e21f5c4-1001-4583-8489-5f0ba36061b9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произведения двух-трёх авторов по выбору):</w:t>
      </w:r>
      <w:bookmarkEnd w:id="50"/>
      <w:r w:rsidRPr="009C7FED">
        <w:rPr>
          <w:rFonts w:ascii="Times New Roman" w:hAnsi="Times New Roman" w:cs="Times New Roman"/>
          <w:color w:val="000000"/>
          <w:lang w:val="ru-RU"/>
        </w:rPr>
        <w:t>‌ литературные сказки Ш. Перро, Х.-К. Андерсена, ‌</w:t>
      </w:r>
      <w:bookmarkStart w:id="51" w:name="f6f542f3-f6cf-4368-a418-eb5d19aa0b2b"/>
      <w:r w:rsidRPr="009C7FED">
        <w:rPr>
          <w:rFonts w:ascii="Times New Roman" w:hAnsi="Times New Roman" w:cs="Times New Roman"/>
          <w:color w:val="000000"/>
          <w:lang w:val="ru-RU"/>
        </w:rPr>
        <w:t>Р. Киплинга.</w:t>
      </w:r>
      <w:bookmarkEnd w:id="51"/>
      <w:r w:rsidRPr="009C7FED">
        <w:rPr>
          <w:rFonts w:ascii="Times New Roman" w:hAnsi="Times New Roman" w:cs="Times New Roman"/>
          <w:color w:val="000000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Заходер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Х.-К. Андерсен «Гадкий утёнок», Ш. Перро «Подарок феи» ‌</w:t>
      </w:r>
      <w:bookmarkStart w:id="52" w:name="0e6b1fdc-e350-43b1-a03c-45387667d39d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52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Базовые логические и исследовательские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5770E" w:rsidRPr="009C7FED" w:rsidRDefault="00A120E4" w:rsidP="009C7F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Работа с информацией </w:t>
      </w:r>
      <w:r w:rsidRPr="009C7FED">
        <w:rPr>
          <w:rFonts w:ascii="Times New Roman" w:hAnsi="Times New Roman" w:cs="Times New Roman"/>
          <w:color w:val="000000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сравнивать информацию словесную (текст), графическую или изобразительную </w:t>
      </w:r>
      <w:r w:rsidRPr="009C7FED">
        <w:rPr>
          <w:rFonts w:ascii="Times New Roman" w:hAnsi="Times New Roman" w:cs="Times New Roman"/>
          <w:color w:val="000000"/>
        </w:rPr>
        <w:t>(</w:t>
      </w:r>
      <w:proofErr w:type="spellStart"/>
      <w:r w:rsidRPr="009C7FED">
        <w:rPr>
          <w:rFonts w:ascii="Times New Roman" w:hAnsi="Times New Roman" w:cs="Times New Roman"/>
          <w:color w:val="000000"/>
        </w:rPr>
        <w:t>иллюстрация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9C7FED">
        <w:rPr>
          <w:rFonts w:ascii="Times New Roman" w:hAnsi="Times New Roman" w:cs="Times New Roman"/>
          <w:color w:val="000000"/>
        </w:rPr>
        <w:t>звуковую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9C7FED">
        <w:rPr>
          <w:rFonts w:ascii="Times New Roman" w:hAnsi="Times New Roman" w:cs="Times New Roman"/>
          <w:color w:val="000000"/>
        </w:rPr>
        <w:t>музыкальное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произведение</w:t>
      </w:r>
      <w:proofErr w:type="spellEnd"/>
      <w:r w:rsidRPr="009C7FED">
        <w:rPr>
          <w:rFonts w:ascii="Times New Roman" w:hAnsi="Times New Roman" w:cs="Times New Roman"/>
          <w:color w:val="000000"/>
        </w:rPr>
        <w:t>);</w:t>
      </w:r>
    </w:p>
    <w:p w:rsidR="00E5770E" w:rsidRPr="009C7FED" w:rsidRDefault="00A120E4" w:rsidP="009C7F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5770E" w:rsidRPr="009C7FED" w:rsidRDefault="00A120E4" w:rsidP="009C7F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книгу в библиотеке в соответствии с учебной задачей; составлять аннотацию.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Коммуникативные универсальные учебные действия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E5770E" w:rsidRPr="009C7FED" w:rsidRDefault="00A120E4" w:rsidP="009C7F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5770E" w:rsidRPr="009C7FED" w:rsidRDefault="00A120E4" w:rsidP="009C7F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формулировать вопросы по основным событиям текста;</w:t>
      </w:r>
    </w:p>
    <w:p w:rsidR="00E5770E" w:rsidRPr="009C7FED" w:rsidRDefault="00A120E4" w:rsidP="009C7F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текст (подробно, выборочно, с изменением лица);</w:t>
      </w:r>
    </w:p>
    <w:p w:rsidR="00E5770E" w:rsidRPr="009C7FED" w:rsidRDefault="00A120E4" w:rsidP="009C7F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5770E" w:rsidRPr="009C7FED" w:rsidRDefault="00A120E4" w:rsidP="009C7FE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простые истории (сказки, рассказы) по аналогии.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E5770E" w:rsidRPr="009C7FED" w:rsidRDefault="00A120E4" w:rsidP="009C7FE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5770E" w:rsidRPr="009C7FED" w:rsidRDefault="00A120E4" w:rsidP="009C7FE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оценивать качество своего восприятия текста на слух;</w:t>
      </w:r>
    </w:p>
    <w:p w:rsidR="00E5770E" w:rsidRPr="009C7FED" w:rsidRDefault="00A120E4" w:rsidP="009C7FE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Совместная деятельность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способствует формированию умений:</w:t>
      </w:r>
    </w:p>
    <w:p w:rsidR="00E5770E" w:rsidRPr="009C7FED" w:rsidRDefault="00A120E4" w:rsidP="009C7FE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5770E" w:rsidRPr="009C7FED" w:rsidRDefault="00A120E4" w:rsidP="009C7FE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5770E" w:rsidRPr="009C7FED" w:rsidRDefault="00A120E4" w:rsidP="009C7FE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333333"/>
          <w:lang w:val="ru-RU"/>
        </w:rPr>
        <w:t>4 КЛАСС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О Родине, героические страницы истории.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9C7FED">
        <w:rPr>
          <w:rFonts w:ascii="Times New Roman" w:hAnsi="Times New Roman" w:cs="Times New Roman"/>
          <w:color w:val="000000"/>
        </w:rPr>
        <w:t>I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Х и ХХ веков (по выбору, не менее четырёх,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например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Пескова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‌</w:t>
      </w:r>
      <w:bookmarkStart w:id="53" w:name="e723ba6f-ad13-4eb9-88fb-092822236b1d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53"/>
      <w:r w:rsidRPr="009C7FED">
        <w:rPr>
          <w:rFonts w:ascii="Times New Roman" w:hAnsi="Times New Roman" w:cs="Times New Roman"/>
          <w:color w:val="000000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lastRenderedPageBreak/>
        <w:t>Круг чтения</w:t>
      </w:r>
      <w:r w:rsidRPr="009C7FED">
        <w:rPr>
          <w:rFonts w:ascii="Times New Roman" w:hAnsi="Times New Roman" w:cs="Times New Roman"/>
          <w:color w:val="000000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54" w:name="127f14ef-247e-4055-acfd-bc40c4be0ca9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1-2 рассказа военно-исторической тематики) и другие (по выбору).</w:t>
      </w:r>
      <w:bookmarkEnd w:id="54"/>
      <w:r w:rsidRPr="009C7FED">
        <w:rPr>
          <w:rFonts w:ascii="Times New Roman" w:hAnsi="Times New Roman" w:cs="Times New Roman"/>
          <w:color w:val="000000"/>
          <w:lang w:val="ru-RU"/>
        </w:rPr>
        <w:t>‌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Фольклор (устное народное творчество)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Круг чтения</w:t>
      </w:r>
      <w:r w:rsidRPr="009C7FED">
        <w:rPr>
          <w:rFonts w:ascii="Times New Roman" w:hAnsi="Times New Roman" w:cs="Times New Roman"/>
          <w:color w:val="000000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произведения малых жанров фольклора, народные сказки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55" w:name="13ed692d-f68b-4ab7-9394-065d0e010e2b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2-3 сказки по выбору)</w:t>
      </w:r>
      <w:bookmarkEnd w:id="55"/>
      <w:r w:rsidRPr="009C7FED">
        <w:rPr>
          <w:rFonts w:ascii="Times New Roman" w:hAnsi="Times New Roman" w:cs="Times New Roman"/>
          <w:color w:val="000000"/>
          <w:lang w:val="ru-RU"/>
        </w:rPr>
        <w:t>‌, сказки народов России ‌</w:t>
      </w:r>
      <w:bookmarkStart w:id="56" w:name="88e382a1-4742-44f3-be40-3355538b7bf0"/>
      <w:r w:rsidRPr="009C7FED">
        <w:rPr>
          <w:rFonts w:ascii="Times New Roman" w:hAnsi="Times New Roman" w:cs="Times New Roman"/>
          <w:color w:val="000000"/>
          <w:lang w:val="ru-RU"/>
        </w:rPr>
        <w:t>(2-3 сказки по выбору)</w:t>
      </w:r>
      <w:bookmarkEnd w:id="56"/>
      <w:r w:rsidRPr="009C7FED">
        <w:rPr>
          <w:rFonts w:ascii="Times New Roman" w:hAnsi="Times New Roman" w:cs="Times New Roman"/>
          <w:color w:val="000000"/>
          <w:lang w:val="ru-RU"/>
        </w:rPr>
        <w:t>‌, былины из цикла об Илье Муромце, Алёше Поповиче, Добрыне Никитиче ‌</w:t>
      </w:r>
      <w:bookmarkStart w:id="57" w:name="65d9a5fc-cfbc-4c38-8800-4fae49f12f66"/>
      <w:r w:rsidRPr="009C7FED">
        <w:rPr>
          <w:rFonts w:ascii="Times New Roman" w:hAnsi="Times New Roman" w:cs="Times New Roman"/>
          <w:color w:val="000000"/>
          <w:lang w:val="ru-RU"/>
        </w:rPr>
        <w:t>(1-2 по выбору)</w:t>
      </w:r>
      <w:bookmarkEnd w:id="57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Творчество А. С. Пушкина. </w:t>
      </w:r>
      <w:r w:rsidRPr="009C7FED">
        <w:rPr>
          <w:rFonts w:ascii="Times New Roman" w:hAnsi="Times New Roman" w:cs="Times New Roman"/>
          <w:color w:val="000000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d4959437-1f52-4e04-ad5c-5e5962b220a9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58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 xml:space="preserve">Творчество И. А. Крылова. 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Хемницера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, Л. Н. Толстого, С. В. Михалкова. Басни стихотворные и прозаические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59" w:name="f6b74d8a-3a68-456b-9560-c1d56f3a7703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трёх)</w:t>
      </w:r>
      <w:bookmarkEnd w:id="59"/>
      <w:r w:rsidRPr="009C7FED">
        <w:rPr>
          <w:rFonts w:ascii="Times New Roman" w:hAnsi="Times New Roman" w:cs="Times New Roman"/>
          <w:color w:val="000000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Хемницер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«Стрекоза», Л.Н. Толстой «Стрекоза и муравьи» ‌</w:t>
      </w:r>
      <w:bookmarkStart w:id="60" w:name="fb9c6b46-90e6-44d3-98e5-d86df8a78f70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60"/>
      <w:r w:rsidRPr="009C7FED">
        <w:rPr>
          <w:rFonts w:ascii="Times New Roman" w:hAnsi="Times New Roman" w:cs="Times New Roman"/>
          <w:color w:val="000000"/>
          <w:lang w:val="ru-RU"/>
        </w:rPr>
        <w:t xml:space="preserve">‌.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Творчество М. Ю. Лермонтова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Круг чтения: лирические произведения М. Ю. Лермонтова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61" w:name="8753b9aa-1497-4d8a-9925-78a7378ffdc6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трёх)</w:t>
      </w:r>
      <w:bookmarkEnd w:id="61"/>
      <w:r w:rsidRPr="009C7FED">
        <w:rPr>
          <w:rFonts w:ascii="Times New Roman" w:hAnsi="Times New Roman" w:cs="Times New Roman"/>
          <w:color w:val="000000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М.Ю. Лермонтов «Утёс», «Парус», «Москва, Москва! …</w:t>
      </w:r>
      <w:proofErr w:type="spellStart"/>
      <w:r w:rsidRPr="009C7FED">
        <w:rPr>
          <w:rFonts w:ascii="Times New Roman" w:hAnsi="Times New Roman" w:cs="Times New Roman"/>
          <w:color w:val="000000"/>
        </w:rPr>
        <w:t>Люблю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тебя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как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сын</w:t>
      </w:r>
      <w:proofErr w:type="spellEnd"/>
      <w:r w:rsidRPr="009C7FED">
        <w:rPr>
          <w:rFonts w:ascii="Times New Roman" w:hAnsi="Times New Roman" w:cs="Times New Roman"/>
          <w:color w:val="000000"/>
        </w:rPr>
        <w:t>…» ‌</w:t>
      </w:r>
      <w:bookmarkStart w:id="62" w:name="a3acb784-465c-47f9-a1a9-55fd03aefdd7"/>
      <w:r w:rsidRPr="009C7FED">
        <w:rPr>
          <w:rFonts w:ascii="Times New Roman" w:hAnsi="Times New Roman" w:cs="Times New Roman"/>
          <w:color w:val="000000"/>
        </w:rPr>
        <w:t xml:space="preserve">и </w:t>
      </w:r>
      <w:proofErr w:type="spellStart"/>
      <w:r w:rsidRPr="009C7FED">
        <w:rPr>
          <w:rFonts w:ascii="Times New Roman" w:hAnsi="Times New Roman" w:cs="Times New Roman"/>
          <w:color w:val="000000"/>
        </w:rPr>
        <w:t>другие</w:t>
      </w:r>
      <w:bookmarkEnd w:id="62"/>
      <w:proofErr w:type="spellEnd"/>
      <w:r w:rsidRPr="009C7FED">
        <w:rPr>
          <w:rFonts w:ascii="Times New Roman" w:hAnsi="Times New Roman" w:cs="Times New Roman"/>
          <w:color w:val="000000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Литературная сказка.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Тематика авторских стихотворных сказок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63" w:name="c485f24c-ccf6-4a4b-a332-12b0e9bda1ee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две-три по выбору)</w:t>
      </w:r>
      <w:bookmarkEnd w:id="63"/>
      <w:r w:rsidRPr="009C7FED">
        <w:rPr>
          <w:rFonts w:ascii="Times New Roman" w:hAnsi="Times New Roman" w:cs="Times New Roman"/>
          <w:color w:val="000000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4" w:name="b696e61f-1fed-496e-b40a-891403c8acb0"/>
      <w:r w:rsidRPr="009C7FED">
        <w:rPr>
          <w:rFonts w:ascii="Times New Roman" w:hAnsi="Times New Roman" w:cs="Times New Roman"/>
          <w:color w:val="000000"/>
          <w:lang w:val="ru-RU"/>
        </w:rPr>
        <w:t>и др.</w:t>
      </w:r>
      <w:bookmarkEnd w:id="64"/>
      <w:r w:rsidRPr="009C7FED">
        <w:rPr>
          <w:rFonts w:ascii="Times New Roman" w:hAnsi="Times New Roman" w:cs="Times New Roman"/>
          <w:color w:val="000000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bf3989dc-2faf-4749-85de-63cc4f5b6c7f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65"/>
      <w:r w:rsidRPr="009C7FED">
        <w:rPr>
          <w:rFonts w:ascii="Times New Roman" w:hAnsi="Times New Roman" w:cs="Times New Roman"/>
          <w:color w:val="000000"/>
          <w:lang w:val="ru-RU"/>
        </w:rPr>
        <w:t xml:space="preserve">‌.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Картины природы в творчестве поэтов и писателей Х</w:t>
      </w:r>
      <w:r w:rsidRPr="009C7FED">
        <w:rPr>
          <w:rFonts w:ascii="Times New Roman" w:hAnsi="Times New Roman" w:cs="Times New Roman"/>
          <w:i/>
          <w:color w:val="000000"/>
        </w:rPr>
        <w:t>I</w:t>
      </w:r>
      <w:r w:rsidRPr="009C7FED">
        <w:rPr>
          <w:rFonts w:ascii="Times New Roman" w:hAnsi="Times New Roman" w:cs="Times New Roman"/>
          <w:i/>
          <w:color w:val="000000"/>
          <w:lang w:val="ru-RU"/>
        </w:rPr>
        <w:t>Х– ХХ веков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66" w:name="05556173-ef49-42c0-b650-76e818c52f73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пяти авторов по выбору)</w:t>
      </w:r>
      <w:bookmarkEnd w:id="66"/>
      <w:r w:rsidRPr="009C7FED">
        <w:rPr>
          <w:rFonts w:ascii="Times New Roman" w:hAnsi="Times New Roman" w:cs="Times New Roman"/>
          <w:color w:val="000000"/>
          <w:lang w:val="ru-RU"/>
        </w:rPr>
        <w:t>‌: В. А. Жуковский, И.С. Никитин, Е. А. Баратынский, Ф. И. Тютчев, А. А. Фет, ‌</w:t>
      </w:r>
      <w:bookmarkStart w:id="67" w:name="10df2cc6-7eaf-452a-be27-c403590473e7"/>
      <w:r w:rsidRPr="009C7FED">
        <w:rPr>
          <w:rFonts w:ascii="Times New Roman" w:hAnsi="Times New Roman" w:cs="Times New Roman"/>
          <w:color w:val="000000"/>
          <w:lang w:val="ru-RU"/>
        </w:rPr>
        <w:t>Н. А. Некрасов, И. А. Бунин, А. А. Блок, К. Д. Бальмонт и др.</w:t>
      </w:r>
      <w:bookmarkEnd w:id="67"/>
      <w:r w:rsidRPr="009C7FED">
        <w:rPr>
          <w:rFonts w:ascii="Times New Roman" w:hAnsi="Times New Roman" w:cs="Times New Roman"/>
          <w:color w:val="000000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9C7FED">
        <w:rPr>
          <w:rFonts w:ascii="Times New Roman" w:hAnsi="Times New Roman" w:cs="Times New Roman"/>
          <w:color w:val="333333"/>
          <w:lang w:val="ru-RU"/>
        </w:rPr>
        <w:t>​‌</w:t>
      </w:r>
      <w:bookmarkStart w:id="68" w:name="81524b2d-8972-479d-bbde-dc24af398f71"/>
      <w:r w:rsidRPr="009C7FED">
        <w:rPr>
          <w:rFonts w:ascii="Times New Roman" w:hAnsi="Times New Roman" w:cs="Times New Roman"/>
          <w:color w:val="333333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333333"/>
          <w:lang w:val="ru-RU"/>
        </w:rPr>
        <w:t>).</w:t>
      </w:r>
      <w:bookmarkEnd w:id="68"/>
      <w:r w:rsidRPr="009C7FED">
        <w:rPr>
          <w:rFonts w:ascii="Times New Roman" w:hAnsi="Times New Roman" w:cs="Times New Roman"/>
          <w:color w:val="333333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Творчество Л. Н. Толстого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Круг чтения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69" w:name="8bd46c4b-5995-4a73-9b20-d9c86c3c5312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трёх произведений)</w:t>
      </w:r>
      <w:bookmarkEnd w:id="69"/>
      <w:r w:rsidRPr="009C7FED">
        <w:rPr>
          <w:rFonts w:ascii="Times New Roman" w:hAnsi="Times New Roman" w:cs="Times New Roman"/>
          <w:color w:val="000000"/>
          <w:lang w:val="ru-RU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</w:t>
      </w: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Л.Н. Толстой «Детство» (отдельные главы), «Русак», «Черепаха» ‌</w:t>
      </w:r>
      <w:bookmarkStart w:id="70" w:name="7dfac43d-95d1-4f1a-9ef0-dd2e363e5574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70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животных и родной природе.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71" w:name="6b7a4d8f-0c10-4499-8b29-96f966374409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трёх авторов)</w:t>
      </w:r>
      <w:bookmarkEnd w:id="71"/>
      <w:r w:rsidRPr="009C7FED">
        <w:rPr>
          <w:rFonts w:ascii="Times New Roman" w:hAnsi="Times New Roman" w:cs="Times New Roman"/>
          <w:color w:val="000000"/>
          <w:lang w:val="ru-RU"/>
        </w:rPr>
        <w:t>‌: на примере произведений В. П. Астафьева, М. М. Пришвина, С.А. Есенина, ‌</w:t>
      </w:r>
      <w:bookmarkStart w:id="72" w:name="2404cae9-2aea-4be9-9c14-d1f2464ae947"/>
      <w:r w:rsidRPr="009C7FED">
        <w:rPr>
          <w:rFonts w:ascii="Times New Roman" w:hAnsi="Times New Roman" w:cs="Times New Roman"/>
          <w:color w:val="000000"/>
          <w:lang w:val="ru-RU"/>
        </w:rPr>
        <w:t>А. И. Куприна, К. Г. Паустовского, Ю. И. Коваля и др.</w:t>
      </w:r>
      <w:bookmarkEnd w:id="72"/>
      <w:r w:rsidRPr="009C7FED">
        <w:rPr>
          <w:rFonts w:ascii="Times New Roman" w:hAnsi="Times New Roman" w:cs="Times New Roman"/>
          <w:color w:val="000000"/>
          <w:lang w:val="ru-RU"/>
        </w:rPr>
        <w:t>‌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Произведения для чтения: В.П. Астафьев «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Капалуха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», М.М. Пришвин «Выскочка», С.А. Есенин «Лебёдушка» </w:t>
      </w:r>
      <w:r w:rsidRPr="009C7FED">
        <w:rPr>
          <w:rFonts w:ascii="Times New Roman" w:hAnsi="Times New Roman" w:cs="Times New Roman"/>
          <w:color w:val="333333"/>
          <w:lang w:val="ru-RU"/>
        </w:rPr>
        <w:t>​‌</w:t>
      </w:r>
      <w:bookmarkStart w:id="73" w:name="32f573be-918d-43d1-9ae6-41e22d8f0125"/>
      <w:r w:rsidRPr="009C7FED">
        <w:rPr>
          <w:rFonts w:ascii="Times New Roman" w:hAnsi="Times New Roman" w:cs="Times New Roman"/>
          <w:color w:val="333333"/>
          <w:lang w:val="ru-RU"/>
        </w:rPr>
        <w:t>и другие (по выбору</w:t>
      </w:r>
      <w:proofErr w:type="gramStart"/>
      <w:r w:rsidRPr="009C7FED">
        <w:rPr>
          <w:rFonts w:ascii="Times New Roman" w:hAnsi="Times New Roman" w:cs="Times New Roman"/>
          <w:color w:val="333333"/>
          <w:lang w:val="ru-RU"/>
        </w:rPr>
        <w:t>).</w:t>
      </w:r>
      <w:bookmarkEnd w:id="73"/>
      <w:r w:rsidRPr="009C7FED">
        <w:rPr>
          <w:rFonts w:ascii="Times New Roman" w:hAnsi="Times New Roman" w:cs="Times New Roman"/>
          <w:color w:val="333333"/>
          <w:lang w:val="ru-RU"/>
        </w:rPr>
        <w:t>‌</w:t>
      </w:r>
      <w:proofErr w:type="gramEnd"/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Произведения о детях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74" w:name="af055e7a-930d-4d71-860c-0ef134e8808b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на примере произведений не менее трёх авторов)</w:t>
      </w:r>
      <w:bookmarkEnd w:id="74"/>
      <w:r w:rsidRPr="009C7FED">
        <w:rPr>
          <w:rFonts w:ascii="Times New Roman" w:hAnsi="Times New Roman" w:cs="Times New Roman"/>
          <w:color w:val="000000"/>
          <w:lang w:val="ru-RU"/>
        </w:rPr>
        <w:t xml:space="preserve">‌: А. П. Чехова, Н. Г. Гарина-Михайловского, М.М. Зощенко,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К.Г.Паустовский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‌</w:t>
      </w:r>
      <w:bookmarkStart w:id="75" w:name="7725f3ac-90cc-4ff9-a933-5f2500765865"/>
      <w:r w:rsidRPr="009C7FED">
        <w:rPr>
          <w:rFonts w:ascii="Times New Roman" w:hAnsi="Times New Roman" w:cs="Times New Roman"/>
          <w:color w:val="000000"/>
          <w:lang w:val="ru-RU"/>
        </w:rPr>
        <w:t>Б. С. Житкова, В. В. Крапивина и др.</w:t>
      </w:r>
      <w:bookmarkEnd w:id="75"/>
      <w:r w:rsidRPr="009C7FED">
        <w:rPr>
          <w:rFonts w:ascii="Times New Roman" w:hAnsi="Times New Roman" w:cs="Times New Roman"/>
          <w:color w:val="000000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76" w:name="b11b7b7c-b734-4b90-8e59-61db21edb4cb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1-2 рассказа из цикла)</w:t>
      </w:r>
      <w:bookmarkEnd w:id="76"/>
      <w:r w:rsidRPr="009C7FED">
        <w:rPr>
          <w:rFonts w:ascii="Times New Roman" w:hAnsi="Times New Roman" w:cs="Times New Roman"/>
          <w:color w:val="000000"/>
          <w:lang w:val="ru-RU"/>
        </w:rPr>
        <w:t>‌, К.Г. Паустовский «Корзина с еловыми шишками» и другие.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Пьеса.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77" w:name="37501a53-492c-457b-bba5-1c42b6cc6631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одна по выбору)</w:t>
      </w:r>
      <w:bookmarkEnd w:id="77"/>
      <w:r w:rsidRPr="009C7FED">
        <w:rPr>
          <w:rFonts w:ascii="Times New Roman" w:hAnsi="Times New Roman" w:cs="Times New Roman"/>
          <w:color w:val="000000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С.Я. Маршак «Двенадцать месяцев» и другие.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Юмористические произведения.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Круг чтения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78" w:name="75d9e905-0ed8-4b64-8f23-d12494003dd9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не менее двух произведений по выбору):</w:t>
      </w:r>
      <w:bookmarkEnd w:id="78"/>
      <w:r w:rsidRPr="009C7FED">
        <w:rPr>
          <w:rFonts w:ascii="Times New Roman" w:hAnsi="Times New Roman" w:cs="Times New Roman"/>
          <w:color w:val="000000"/>
          <w:lang w:val="ru-RU"/>
        </w:rPr>
        <w:t>‌ юмористические произведения на примере рассказов В. Ю. Драгунского, Н. Н. Носова, ‌</w:t>
      </w:r>
      <w:bookmarkStart w:id="79" w:name="861c58cd-2b62-48ca-aee2-cbc0aff1d663"/>
      <w:r w:rsidRPr="009C7FED">
        <w:rPr>
          <w:rFonts w:ascii="Times New Roman" w:hAnsi="Times New Roman" w:cs="Times New Roman"/>
          <w:color w:val="000000"/>
          <w:lang w:val="ru-RU"/>
        </w:rPr>
        <w:t xml:space="preserve">М. М. Зощенко, В. В.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Голявкина</w:t>
      </w:r>
      <w:bookmarkEnd w:id="79"/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В.Ю. Драгунский «Денискины рассказы»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bookmarkStart w:id="80" w:name="3833d43d-9952-42a0-80a6-c982261f81f0"/>
      <w:r w:rsidRPr="009C7FED">
        <w:rPr>
          <w:rFonts w:ascii="Times New Roman" w:hAnsi="Times New Roman" w:cs="Times New Roman"/>
          <w:color w:val="000000"/>
          <w:lang w:val="ru-RU"/>
        </w:rPr>
        <w:t>(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1-2 произведения по выбору)</w:t>
      </w:r>
      <w:bookmarkEnd w:id="80"/>
      <w:r w:rsidRPr="009C7FED">
        <w:rPr>
          <w:rFonts w:ascii="Times New Roman" w:hAnsi="Times New Roman" w:cs="Times New Roman"/>
          <w:color w:val="000000"/>
          <w:lang w:val="ru-RU"/>
        </w:rPr>
        <w:t>‌, Н.Н. Носов «Витя Малеев в школе и дома» (отдельные главы) ‌</w:t>
      </w:r>
      <w:bookmarkStart w:id="81" w:name="6717adc8-7d22-4c8b-8e0f-ca68d49678b4"/>
      <w:r w:rsidRPr="009C7FED">
        <w:rPr>
          <w:rFonts w:ascii="Times New Roman" w:hAnsi="Times New Roman" w:cs="Times New Roman"/>
          <w:color w:val="000000"/>
          <w:lang w:val="ru-RU"/>
        </w:rPr>
        <w:t>и другие</w:t>
      </w:r>
      <w:bookmarkEnd w:id="81"/>
      <w:r w:rsidRPr="009C7FED">
        <w:rPr>
          <w:rFonts w:ascii="Times New Roman" w:hAnsi="Times New Roman" w:cs="Times New Roman"/>
          <w:color w:val="000000"/>
          <w:lang w:val="ru-RU"/>
        </w:rPr>
        <w:t>‌.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Зарубежная литература</w:t>
      </w:r>
      <w:r w:rsidRPr="009C7FED">
        <w:rPr>
          <w:rFonts w:ascii="Times New Roman" w:hAnsi="Times New Roman" w:cs="Times New Roman"/>
          <w:color w:val="000000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2" w:name="0570ee0c-c095-4bdf-be12-0c3444ad3bbe"/>
      <w:r w:rsidRPr="009C7FED">
        <w:rPr>
          <w:rFonts w:ascii="Times New Roman" w:hAnsi="Times New Roman" w:cs="Times New Roman"/>
          <w:color w:val="000000"/>
          <w:lang w:val="ru-RU"/>
        </w:rPr>
        <w:t xml:space="preserve">Ш. Перро, братьев Гримм и др.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82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. Приключенческая литература: произведения Дж. Свифта, Марка Твена.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Сойер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» (отдельные главы) ‌</w:t>
      </w:r>
      <w:bookmarkStart w:id="83" w:name="7eaefd21-9d80-4380-a4c5-7fbfbc886408"/>
      <w:r w:rsidRPr="009C7FED">
        <w:rPr>
          <w:rFonts w:ascii="Times New Roman" w:hAnsi="Times New Roman" w:cs="Times New Roman"/>
          <w:color w:val="000000"/>
          <w:lang w:val="ru-RU"/>
        </w:rPr>
        <w:t xml:space="preserve">и другие (по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выбору)</w:t>
      </w:r>
      <w:bookmarkEnd w:id="83"/>
      <w:r w:rsidRPr="009C7FED">
        <w:rPr>
          <w:rFonts w:ascii="Times New Roman" w:hAnsi="Times New Roman" w:cs="Times New Roman"/>
          <w:color w:val="000000"/>
          <w:lang w:val="ru-RU"/>
        </w:rPr>
        <w:t>‌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>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i/>
          <w:color w:val="000000"/>
          <w:lang w:val="ru-RU"/>
        </w:rPr>
        <w:t>Библиографическая культура (работа с детской книгой и справочной литературой)</w:t>
      </w:r>
      <w:r w:rsidRPr="009C7FED">
        <w:rPr>
          <w:rFonts w:ascii="Times New Roman" w:hAnsi="Times New Roman" w:cs="Times New Roman"/>
          <w:color w:val="000000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характеризовать героя и давать оценку его поступкам; 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5770E" w:rsidRPr="009C7FED" w:rsidRDefault="00A120E4" w:rsidP="009C7FE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использовать справочную информацию для получения дополнительной информации в соответствии с учебной задачей;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книгу в библиотеке в соответствии с учебной задачей; составлять аннотацию.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Коммуникативные универсальные учебные действия способствуют формированию умений: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текст в соответствии с учебной задачей;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рассказывать о тематике детской литературы, о любимом писателе и его произведениях;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оценивать мнение авторов о героях и своё отношение к ним;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использовать элементы импровизации при исполнении фольклорных произведений;</w:t>
      </w:r>
    </w:p>
    <w:p w:rsidR="00E5770E" w:rsidRPr="009C7FED" w:rsidRDefault="00A120E4" w:rsidP="009C7F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Регулятивные универсальные учебные способствуют формированию умений:</w:t>
      </w:r>
    </w:p>
    <w:p w:rsidR="00E5770E" w:rsidRPr="009C7FED" w:rsidRDefault="00A120E4" w:rsidP="009C7F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5770E" w:rsidRPr="009C7FED" w:rsidRDefault="00A120E4" w:rsidP="009C7F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определять цель выразительного исполнения и работы с текстом;</w:t>
      </w:r>
    </w:p>
    <w:p w:rsidR="00E5770E" w:rsidRPr="009C7FED" w:rsidRDefault="00A120E4" w:rsidP="009C7F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5770E" w:rsidRPr="009C7FED" w:rsidRDefault="00A120E4" w:rsidP="009C7F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Совместная деятельность способствует формированию умений:</w:t>
      </w:r>
    </w:p>
    <w:p w:rsidR="00E5770E" w:rsidRPr="009C7FED" w:rsidRDefault="00A120E4" w:rsidP="009C7FE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участвовать в театрализованной деятельности: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инсценировании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и драматизации (читать по ролям, разыгрывать сценки);</w:t>
      </w:r>
    </w:p>
    <w:p w:rsidR="00E5770E" w:rsidRPr="009C7FED" w:rsidRDefault="00A120E4" w:rsidP="009C7FE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соблюдать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правила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взаимодействия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</w:rPr>
        <w:fldChar w:fldCharType="begin"/>
      </w:r>
      <w:r w:rsidRPr="009C7FED">
        <w:rPr>
          <w:rFonts w:ascii="Times New Roman" w:hAnsi="Times New Roman" w:cs="Times New Roman"/>
          <w:lang w:val="ru-RU"/>
        </w:rPr>
        <w:instrText xml:space="preserve"> </w:instrText>
      </w:r>
      <w:r w:rsidRPr="009C7FED">
        <w:rPr>
          <w:rFonts w:ascii="Times New Roman" w:hAnsi="Times New Roman" w:cs="Times New Roman"/>
        </w:rPr>
        <w:instrText>HYPERLINK</w:instrText>
      </w:r>
      <w:r w:rsidRPr="009C7FED">
        <w:rPr>
          <w:rFonts w:ascii="Times New Roman" w:hAnsi="Times New Roman" w:cs="Times New Roman"/>
          <w:lang w:val="ru-RU"/>
        </w:rPr>
        <w:instrText xml:space="preserve"> \</w:instrText>
      </w:r>
      <w:r w:rsidRPr="009C7FED">
        <w:rPr>
          <w:rFonts w:ascii="Times New Roman" w:hAnsi="Times New Roman" w:cs="Times New Roman"/>
        </w:rPr>
        <w:instrText>l</w:instrText>
      </w:r>
      <w:r w:rsidRPr="009C7FED">
        <w:rPr>
          <w:rFonts w:ascii="Times New Roman" w:hAnsi="Times New Roman" w:cs="Times New Roman"/>
          <w:lang w:val="ru-RU"/>
        </w:rPr>
        <w:instrText xml:space="preserve"> "_</w:instrText>
      </w:r>
      <w:r w:rsidRPr="009C7FED">
        <w:rPr>
          <w:rFonts w:ascii="Times New Roman" w:hAnsi="Times New Roman" w:cs="Times New Roman"/>
        </w:rPr>
        <w:instrText>ftnref</w:instrText>
      </w:r>
      <w:r w:rsidRPr="009C7FED">
        <w:rPr>
          <w:rFonts w:ascii="Times New Roman" w:hAnsi="Times New Roman" w:cs="Times New Roman"/>
          <w:lang w:val="ru-RU"/>
        </w:rPr>
        <w:instrText>1" \</w:instrText>
      </w:r>
      <w:r w:rsidRPr="009C7FED">
        <w:rPr>
          <w:rFonts w:ascii="Times New Roman" w:hAnsi="Times New Roman" w:cs="Times New Roman"/>
        </w:rPr>
        <w:instrText>h</w:instrText>
      </w:r>
      <w:r w:rsidRPr="009C7FED">
        <w:rPr>
          <w:rFonts w:ascii="Times New Roman" w:hAnsi="Times New Roman" w:cs="Times New Roman"/>
          <w:lang w:val="ru-RU"/>
        </w:rPr>
        <w:instrText xml:space="preserve"> </w:instrText>
      </w:r>
      <w:r w:rsidRPr="009C7FED">
        <w:rPr>
          <w:rFonts w:ascii="Times New Roman" w:hAnsi="Times New Roman" w:cs="Times New Roman"/>
        </w:rPr>
        <w:fldChar w:fldCharType="separate"/>
      </w:r>
      <w:r w:rsidRPr="009C7FED">
        <w:rPr>
          <w:rFonts w:ascii="Times New Roman" w:hAnsi="Times New Roman" w:cs="Times New Roman"/>
          <w:color w:val="0000FF"/>
          <w:lang w:val="ru-RU"/>
        </w:rPr>
        <w:t>[1]</w:t>
      </w:r>
      <w:r w:rsidRPr="009C7FED">
        <w:rPr>
          <w:rFonts w:ascii="Times New Roman" w:hAnsi="Times New Roman" w:cs="Times New Roman"/>
          <w:color w:val="0000FF"/>
        </w:rPr>
        <w:fldChar w:fldCharType="end"/>
      </w:r>
      <w:bookmarkEnd w:id="84"/>
      <w:r w:rsidRPr="009C7FED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В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7C6FB0" w:rsidRDefault="007C6FB0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333333"/>
          <w:lang w:val="ru-RU"/>
        </w:rPr>
      </w:pPr>
      <w:bookmarkStart w:id="85" w:name="block-22570295"/>
      <w:bookmarkEnd w:id="3"/>
    </w:p>
    <w:p w:rsidR="007C6FB0" w:rsidRDefault="007C6FB0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333333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333333"/>
          <w:lang w:val="ru-RU"/>
        </w:rPr>
        <w:t xml:space="preserve">ПЛАНИРУЕМЫЕ </w:t>
      </w:r>
      <w:r w:rsidRPr="009C7FED">
        <w:rPr>
          <w:rFonts w:ascii="Times New Roman" w:hAnsi="Times New Roman" w:cs="Times New Roman"/>
          <w:b/>
          <w:color w:val="000000"/>
          <w:lang w:val="ru-RU"/>
        </w:rPr>
        <w:t xml:space="preserve">ОБРАЗОВАТЕЛЬНЫЕ </w:t>
      </w:r>
      <w:r w:rsidRPr="009C7FED">
        <w:rPr>
          <w:rFonts w:ascii="Times New Roman" w:hAnsi="Times New Roman" w:cs="Times New Roman"/>
          <w:b/>
          <w:color w:val="333333"/>
          <w:lang w:val="ru-RU"/>
        </w:rPr>
        <w:t>РЕЗУЛЬТАТЫ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метапредметных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 xml:space="preserve"> и предметных результатов освоения учебного предмета.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Гражданско-патриотическое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воспитание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5770E" w:rsidRPr="009C7FED" w:rsidRDefault="00A120E4" w:rsidP="009C7FE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5770E" w:rsidRPr="009C7FED" w:rsidRDefault="00A120E4" w:rsidP="009C7FE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Духовно-нравственное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воспитание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5770E" w:rsidRPr="009C7FED" w:rsidRDefault="00A120E4" w:rsidP="009C7F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5770E" w:rsidRPr="009C7FED" w:rsidRDefault="00A120E4" w:rsidP="009C7F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5770E" w:rsidRPr="009C7FED" w:rsidRDefault="00A120E4" w:rsidP="009C7FE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Эстетическое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воспитание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5770E" w:rsidRPr="009C7FED" w:rsidRDefault="00A120E4" w:rsidP="009C7FE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5770E" w:rsidRPr="009C7FED" w:rsidRDefault="00A120E4" w:rsidP="009C7FE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Трудовое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воспитание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Экологическое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воспитание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5770E" w:rsidRPr="009C7FED" w:rsidRDefault="00A120E4" w:rsidP="009C7FE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неприятие действий, приносящих ей вред.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b/>
          <w:color w:val="000000"/>
        </w:rPr>
        <w:t>Ценности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научного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b/>
          <w:color w:val="000000"/>
        </w:rPr>
        <w:t>познания</w:t>
      </w:r>
      <w:proofErr w:type="spellEnd"/>
      <w:r w:rsidRPr="009C7FED">
        <w:rPr>
          <w:rFonts w:ascii="Times New Roman" w:hAnsi="Times New Roman" w:cs="Times New Roman"/>
          <w:b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5770E" w:rsidRPr="009C7FED" w:rsidRDefault="00A120E4" w:rsidP="009C7F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овладение смысловым чтением для решения различного уровня учебных и жизненных задач;</w:t>
      </w:r>
    </w:p>
    <w:p w:rsidR="00E5770E" w:rsidRPr="009C7FED" w:rsidRDefault="00A120E4" w:rsidP="009C7F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базовые</w:t>
      </w:r>
      <w:proofErr w:type="spellEnd"/>
      <w:proofErr w:type="gramEnd"/>
      <w:r w:rsidRPr="009C7FED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i/>
          <w:color w:val="000000"/>
        </w:rPr>
        <w:t>логические</w:t>
      </w:r>
      <w:proofErr w:type="spellEnd"/>
      <w:r w:rsidRPr="009C7FED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9C7FED">
        <w:rPr>
          <w:rFonts w:ascii="Times New Roman" w:hAnsi="Times New Roman" w:cs="Times New Roman"/>
          <w:i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объединять произведения по жанру, авторской принадлежности;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5770E" w:rsidRPr="009C7FED" w:rsidRDefault="00A120E4" w:rsidP="009C7FE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базовые</w:t>
      </w:r>
      <w:proofErr w:type="spellEnd"/>
      <w:proofErr w:type="gramEnd"/>
      <w:r w:rsidRPr="009C7FED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i/>
          <w:color w:val="000000"/>
        </w:rPr>
        <w:t>исследовательские</w:t>
      </w:r>
      <w:proofErr w:type="spellEnd"/>
      <w:r w:rsidRPr="009C7FED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9C7FED">
        <w:rPr>
          <w:rFonts w:ascii="Times New Roman" w:hAnsi="Times New Roman" w:cs="Times New Roman"/>
          <w:i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формулировать с помощью учителя цель, планировать изменения объекта, ситуации;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5770E" w:rsidRPr="009C7FED" w:rsidRDefault="00A120E4" w:rsidP="009C7FE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работа</w:t>
      </w:r>
      <w:proofErr w:type="spellEnd"/>
      <w:proofErr w:type="gramEnd"/>
      <w:r w:rsidRPr="009C7FED">
        <w:rPr>
          <w:rFonts w:ascii="Times New Roman" w:hAnsi="Times New Roman" w:cs="Times New Roman"/>
          <w:i/>
          <w:color w:val="000000"/>
        </w:rPr>
        <w:t xml:space="preserve"> с </w:t>
      </w:r>
      <w:proofErr w:type="spellStart"/>
      <w:r w:rsidRPr="009C7FED">
        <w:rPr>
          <w:rFonts w:ascii="Times New Roman" w:hAnsi="Times New Roman" w:cs="Times New Roman"/>
          <w:i/>
          <w:color w:val="000000"/>
        </w:rPr>
        <w:t>информацией</w:t>
      </w:r>
      <w:proofErr w:type="spellEnd"/>
      <w:r w:rsidRPr="009C7FED">
        <w:rPr>
          <w:rFonts w:ascii="Times New Roman" w:hAnsi="Times New Roman" w:cs="Times New Roman"/>
          <w:i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выбирать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источник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получения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информации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5770E" w:rsidRPr="009C7FED" w:rsidRDefault="00A120E4" w:rsidP="009C7FE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самостоятельно создавать схемы, таблицы для представления информации.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К концу обучения в начальной школе у обучающегося формируются </w:t>
      </w:r>
      <w:r w:rsidRPr="009C7FED">
        <w:rPr>
          <w:rFonts w:ascii="Times New Roman" w:hAnsi="Times New Roman" w:cs="Times New Roman"/>
          <w:b/>
          <w:color w:val="000000"/>
          <w:lang w:val="ru-RU"/>
        </w:rPr>
        <w:t xml:space="preserve">коммуникативные </w:t>
      </w:r>
      <w:r w:rsidRPr="009C7FED">
        <w:rPr>
          <w:rFonts w:ascii="Times New Roman" w:hAnsi="Times New Roman" w:cs="Times New Roman"/>
          <w:color w:val="000000"/>
          <w:lang w:val="ru-RU"/>
        </w:rPr>
        <w:t>универсальные учебные действия: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общение</w:t>
      </w:r>
      <w:proofErr w:type="spellEnd"/>
      <w:proofErr w:type="gramEnd"/>
      <w:r w:rsidRPr="009C7FED">
        <w:rPr>
          <w:rFonts w:ascii="Times New Roman" w:hAnsi="Times New Roman" w:cs="Times New Roman"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признавать возможность существования разных точек зрения;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корректно и аргументированно высказывать своё мнение;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создавать устные и письменные тексты (описание, рассуждение, повествование);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готовить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небольшие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публичные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выступления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К концу обучения в начальной школе у обучающегося формируются </w:t>
      </w:r>
      <w:r w:rsidRPr="009C7FED">
        <w:rPr>
          <w:rFonts w:ascii="Times New Roman" w:hAnsi="Times New Roman" w:cs="Times New Roman"/>
          <w:b/>
          <w:color w:val="000000"/>
          <w:lang w:val="ru-RU"/>
        </w:rPr>
        <w:t>регулятивные</w:t>
      </w:r>
      <w:r w:rsidRPr="009C7FED">
        <w:rPr>
          <w:rFonts w:ascii="Times New Roman" w:hAnsi="Times New Roman" w:cs="Times New Roman"/>
          <w:color w:val="000000"/>
          <w:lang w:val="ru-RU"/>
        </w:rPr>
        <w:t xml:space="preserve"> универсальные учебные действия: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самоорганизация</w:t>
      </w:r>
      <w:proofErr w:type="spellEnd"/>
      <w:proofErr w:type="gramEnd"/>
      <w:r w:rsidRPr="009C7FED">
        <w:rPr>
          <w:rFonts w:ascii="Times New Roman" w:hAnsi="Times New Roman" w:cs="Times New Roman"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E5770E" w:rsidRPr="009C7FED" w:rsidRDefault="00A120E4" w:rsidP="009C7FE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выстраивать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последовательность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выбранных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действий</w:t>
      </w:r>
      <w:proofErr w:type="spellEnd"/>
      <w:r w:rsidRPr="009C7FED">
        <w:rPr>
          <w:rFonts w:ascii="Times New Roman" w:hAnsi="Times New Roman" w:cs="Times New Roman"/>
          <w:color w:val="000000"/>
        </w:rPr>
        <w:t>;</w:t>
      </w: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C7FED">
        <w:rPr>
          <w:rFonts w:ascii="Times New Roman" w:hAnsi="Times New Roman" w:cs="Times New Roman"/>
          <w:i/>
          <w:color w:val="000000"/>
        </w:rPr>
        <w:t>самоконтроль</w:t>
      </w:r>
      <w:proofErr w:type="spellEnd"/>
      <w:proofErr w:type="gramEnd"/>
      <w:r w:rsidRPr="009C7FED">
        <w:rPr>
          <w:rFonts w:ascii="Times New Roman" w:hAnsi="Times New Roman" w:cs="Times New Roman"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устанавливать причины успеха/неудач учебной деятельности;</w:t>
      </w:r>
    </w:p>
    <w:p w:rsidR="00E5770E" w:rsidRPr="009C7FED" w:rsidRDefault="00A120E4" w:rsidP="009C7FED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корректировать свои учебные действия для преодоления ошибок.</w:t>
      </w: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9C7FED">
        <w:rPr>
          <w:rFonts w:ascii="Times New Roman" w:hAnsi="Times New Roman" w:cs="Times New Roman"/>
          <w:color w:val="000000"/>
        </w:rPr>
        <w:t>Совместная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деятельность</w:t>
      </w:r>
      <w:proofErr w:type="spellEnd"/>
      <w:r w:rsidRPr="009C7FED">
        <w:rPr>
          <w:rFonts w:ascii="Times New Roman" w:hAnsi="Times New Roman" w:cs="Times New Roman"/>
          <w:color w:val="000000"/>
        </w:rPr>
        <w:t>: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проявлять готовность руководить, выполнять поручения, подчиняться;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ответственно выполнять свою часть работы;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оценивать свой вклад в общий результат;</w:t>
      </w:r>
    </w:p>
    <w:p w:rsidR="00E5770E" w:rsidRPr="009C7FED" w:rsidRDefault="00A120E4" w:rsidP="009C7FE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выполнять совместные проектные задания с опорой на предложенные образцы.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5770E" w:rsidRPr="009C7FED" w:rsidRDefault="00E5770E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proofErr w:type="gramStart"/>
      <w:r w:rsidRPr="009C7FED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9C7FED"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прозаическую (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нестихотворную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) и стихотворную речь;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сказки (фольклорные и литературные), рассказы, стихотворения);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владеть элементарными умениями анализа </w:t>
      </w:r>
      <w:proofErr w:type="gramStart"/>
      <w:r w:rsidRPr="009C7FED">
        <w:rPr>
          <w:rFonts w:ascii="Times New Roman" w:hAnsi="Times New Roman" w:cs="Times New Roman"/>
          <w:color w:val="000000"/>
          <w:lang w:val="ru-RU"/>
        </w:rPr>
        <w:t>текста</w:t>
      </w:r>
      <w:proofErr w:type="gramEnd"/>
      <w:r w:rsidRPr="009C7FED">
        <w:rPr>
          <w:rFonts w:ascii="Times New Roman" w:hAnsi="Times New Roman" w:cs="Times New Roman"/>
          <w:color w:val="000000"/>
          <w:lang w:val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по ролям с соблюдением норм произношения, расстановки ударения;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сочинять небольшие тексты по предложенному началу и др. </w:t>
      </w:r>
      <w:r w:rsidRPr="009C7FED">
        <w:rPr>
          <w:rFonts w:ascii="Times New Roman" w:hAnsi="Times New Roman" w:cs="Times New Roman"/>
          <w:color w:val="000000"/>
        </w:rPr>
        <w:t>(</w:t>
      </w:r>
      <w:proofErr w:type="spellStart"/>
      <w:r w:rsidRPr="009C7FED">
        <w:rPr>
          <w:rFonts w:ascii="Times New Roman" w:hAnsi="Times New Roman" w:cs="Times New Roman"/>
          <w:color w:val="000000"/>
        </w:rPr>
        <w:t>не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C7FED">
        <w:rPr>
          <w:rFonts w:ascii="Times New Roman" w:hAnsi="Times New Roman" w:cs="Times New Roman"/>
          <w:color w:val="000000"/>
        </w:rPr>
        <w:t>менее</w:t>
      </w:r>
      <w:proofErr w:type="spellEnd"/>
      <w:r w:rsidRPr="009C7FED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9C7FED">
        <w:rPr>
          <w:rFonts w:ascii="Times New Roman" w:hAnsi="Times New Roman" w:cs="Times New Roman"/>
          <w:color w:val="000000"/>
        </w:rPr>
        <w:t>предложений</w:t>
      </w:r>
      <w:proofErr w:type="spellEnd"/>
      <w:r w:rsidRPr="009C7FED">
        <w:rPr>
          <w:rFonts w:ascii="Times New Roman" w:hAnsi="Times New Roman" w:cs="Times New Roman"/>
          <w:color w:val="000000"/>
        </w:rPr>
        <w:t>);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ориентироваться в книге/учебнике по обложке, оглавлению, иллюстрациям;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5770E" w:rsidRPr="009C7FED" w:rsidRDefault="00A120E4" w:rsidP="009C7FE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proofErr w:type="gramStart"/>
      <w:r w:rsidRPr="009C7FED">
        <w:rPr>
          <w:rFonts w:ascii="Times New Roman" w:hAnsi="Times New Roman" w:cs="Times New Roman"/>
          <w:b/>
          <w:color w:val="000000"/>
        </w:rPr>
        <w:t>2</w:t>
      </w:r>
      <w:proofErr w:type="gramEnd"/>
      <w:r w:rsidRPr="009C7FED"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по аналогии с прочитанным загадки, небольшие сказки, рассказы;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5770E" w:rsidRPr="009C7FED" w:rsidRDefault="00A120E4" w:rsidP="009C7FED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proofErr w:type="gramStart"/>
      <w:r w:rsidRPr="009C7FED">
        <w:rPr>
          <w:rFonts w:ascii="Times New Roman" w:hAnsi="Times New Roman" w:cs="Times New Roman"/>
          <w:b/>
          <w:color w:val="000000"/>
        </w:rPr>
        <w:t>3</w:t>
      </w:r>
      <w:proofErr w:type="gramEnd"/>
      <w:r w:rsidRPr="009C7FED"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художественные произведения и познавательные тексты;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краткий отзыв о прочитанном произведении по заданному алгоритму;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5770E" w:rsidRPr="009C7FED" w:rsidRDefault="00A120E4" w:rsidP="009C7FED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5770E" w:rsidRPr="009C7FED" w:rsidRDefault="00A120E4" w:rsidP="009C7FED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proofErr w:type="gramStart"/>
      <w:r w:rsidRPr="009C7FED">
        <w:rPr>
          <w:rFonts w:ascii="Times New Roman" w:hAnsi="Times New Roman" w:cs="Times New Roman"/>
          <w:b/>
          <w:color w:val="000000"/>
        </w:rPr>
        <w:t>4</w:t>
      </w:r>
      <w:proofErr w:type="gramEnd"/>
      <w:r w:rsidRPr="009C7FED"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художественные произведения и познавательные тексты;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C7FED">
        <w:rPr>
          <w:rFonts w:ascii="Times New Roman" w:hAnsi="Times New Roman" w:cs="Times New Roman"/>
          <w:color w:val="000000"/>
          <w:lang w:val="ru-RU"/>
        </w:rPr>
        <w:t>потешки</w:t>
      </w:r>
      <w:proofErr w:type="spellEnd"/>
      <w:r w:rsidRPr="009C7FED">
        <w:rPr>
          <w:rFonts w:ascii="Times New Roman" w:hAnsi="Times New Roman" w:cs="Times New Roman"/>
          <w:color w:val="000000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составлять краткий отзыв о прочитанном произведении по заданному алгоритму;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5770E" w:rsidRPr="009C7FED" w:rsidRDefault="00A120E4" w:rsidP="009C7FED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C7FED">
        <w:rPr>
          <w:rFonts w:ascii="Times New Roman" w:hAnsi="Times New Roman" w:cs="Times New Roman"/>
          <w:color w:val="000000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5770E" w:rsidRDefault="00A120E4" w:rsidP="00A120E4">
      <w:pPr>
        <w:spacing w:after="0" w:line="264" w:lineRule="auto"/>
        <w:ind w:left="120"/>
        <w:jc w:val="both"/>
        <w:sectPr w:rsidR="00E5770E" w:rsidSect="009C7FED">
          <w:pgSz w:w="11906" w:h="16383"/>
          <w:pgMar w:top="567" w:right="567" w:bottom="567" w:left="567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A120E4" w:rsidRPr="00A120E4" w:rsidRDefault="00A12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6" w:name="block-22570294"/>
      <w:bookmarkEnd w:id="8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E5770E" w:rsidRDefault="00A120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358"/>
        <w:gridCol w:w="1518"/>
        <w:gridCol w:w="1716"/>
        <w:gridCol w:w="1779"/>
        <w:gridCol w:w="3636"/>
      </w:tblGrid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разделов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тем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программы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70E" w:rsidRPr="007C6FB0" w:rsidRDefault="00E57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70E" w:rsidRPr="007C6FB0" w:rsidRDefault="00E57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70E" w:rsidRPr="007C6FB0" w:rsidRDefault="00E5770E">
            <w:pPr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нашей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8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Фольклор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устное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народное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творчество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1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4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детях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7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Мир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0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3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братьях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наших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6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9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2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Зарубежная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5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20E4" w:rsidRPr="007C6FB0" w:rsidRDefault="00A120E4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A120E4" w:rsidRPr="007C6FB0" w:rsidRDefault="00870C6E" w:rsidP="00A120E4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" w:history="1">
              <w:r w:rsidR="00A120E4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Резервное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5770E" w:rsidRPr="007C6FB0" w:rsidTr="007C6FB0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A120E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5770E" w:rsidRPr="007C6FB0" w:rsidRDefault="00E5770E">
            <w:pPr>
              <w:rPr>
                <w:rFonts w:ascii="Times New Roman" w:hAnsi="Times New Roman" w:cs="Times New Roman"/>
              </w:rPr>
            </w:pPr>
          </w:p>
        </w:tc>
      </w:tr>
    </w:tbl>
    <w:p w:rsidR="00E5770E" w:rsidRDefault="00E5770E">
      <w:pPr>
        <w:sectPr w:rsidR="00E5770E" w:rsidSect="007C6FB0">
          <w:pgSz w:w="16383" w:h="11906" w:orient="landscape"/>
          <w:pgMar w:top="567" w:right="567" w:bottom="567" w:left="567" w:header="720" w:footer="720" w:gutter="0"/>
          <w:cols w:space="720"/>
        </w:sectPr>
      </w:pPr>
    </w:p>
    <w:p w:rsidR="00E5770E" w:rsidRPr="00A120E4" w:rsidRDefault="00A120E4" w:rsidP="00103258">
      <w:pPr>
        <w:spacing w:after="0"/>
        <w:rPr>
          <w:lang w:val="ru-RU"/>
        </w:rPr>
      </w:pPr>
      <w:bookmarkStart w:id="87" w:name="block-22570298"/>
      <w:bookmarkEnd w:id="86"/>
      <w:r w:rsidRPr="00A120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E5770E" w:rsidRDefault="00A120E4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4278"/>
        <w:gridCol w:w="1003"/>
        <w:gridCol w:w="1842"/>
        <w:gridCol w:w="1910"/>
        <w:gridCol w:w="1351"/>
        <w:gridCol w:w="3644"/>
      </w:tblGrid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gridSpan w:val="3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изучения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Merge w:val="restart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6FB0">
              <w:rPr>
                <w:rFonts w:ascii="Times New Roman" w:hAnsi="Times New Roman" w:cs="Times New Roman"/>
                <w:b/>
                <w:color w:val="000000"/>
                <w:lang w:val="ru-RU"/>
              </w:rPr>
              <w:t>Электронные ресурсы</w:t>
            </w:r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7C6FB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Merge/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малых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жанров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фольклора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Пословицы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жанр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фольклора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Характеристика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особенностей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народных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песен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5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Потешки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и прибаутки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5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Ритм и счёт – основа построения считалок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5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5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</w:t>
              </w:r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lastRenderedPageBreak/>
                <w:t>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5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6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устного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творчества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6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примере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русской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сказки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«У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страха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глаза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велики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6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6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7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7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7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Русская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сказка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Снегурочка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7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8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</w:t>
              </w:r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lastRenderedPageBreak/>
                <w:t>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8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8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8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8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9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9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9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9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0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0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Восприятие осени в произведении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М.М.Пришвина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0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Скребицкого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«Четыре художника»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0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1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1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1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Сравнение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художественного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научно-познавательного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текстов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1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1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2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2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2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нравственных ценностей в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произведениях о Родине: любовь к родному краю. На примере произведения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С.Т.Романовского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2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3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К.Г.Паустовского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«Мещёрская сторона»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3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Понимание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главной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мысли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идеи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)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темы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Родине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3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3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4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4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Тема прихода весны в произведениях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В.А.Жуковского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«Жаворонок» и «Приход весны»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4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Волшебный мир сказок. «У лукоморья дуб зелёный…»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А.С.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Пушкин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4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4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Характеристика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героев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5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5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5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5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6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Л.Н.Толстого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«Лев и мышь»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6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6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Л.Н.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Толстого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детей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.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Котёнок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6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7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7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главного героя рассказа.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Главная мысль произведения (идея).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Л. Н.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Толстой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Филиппок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7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47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7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7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8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Берестова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8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8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Чарушина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«Страшный рассказ»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8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9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9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Чарушиным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, В.В. Бианки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19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примере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русской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песни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Коровушка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19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0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Чукотская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сказка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Хвост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»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другие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0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0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0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0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К.Д.Ушинского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других на выбор.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В. В.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Бианки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Музыкант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1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1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1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1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2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2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Зимою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…"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2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А.С.Пушкина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«Вот север, тучи нагоняя…»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С.А.Есенина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«Поёт зима – аукает»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2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3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3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И.З.Суриков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«Детство»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3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3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7C6FB0" w:rsidRDefault="00870C6E" w:rsidP="007C6FB0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3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Скребицкого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4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Составление устного рассказа «Краски и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звуки зимы» по изученным текстам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4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4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4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5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5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В.И.Даля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«Девочка Снегурочка»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5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5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6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6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6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Выявление последовательности событий. Составление вопросного плана.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К.И.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Чуковский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Федорино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горе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6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6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78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Федорино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горе"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7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С.В.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Михалков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щенок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7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А.Л.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Барто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Верёвочка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7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7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8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8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В. 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Осеева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Синие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листья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8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Оценка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поступков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героя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рассказа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8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9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темы дружбы в рассказах о детях. Выставка книг: произведения о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детях.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9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Барто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9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примере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рассказа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В. 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Осеева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Волшебное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слово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29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29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В.А.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Осеева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Хорошее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0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0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0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Оценка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взаимооотношений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0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1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1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1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94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Заклички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веснянки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1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2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2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2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Картины весеннего леса в рассказе Г.А.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Скребицкого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«Четыре художника».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Составление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плана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текста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2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2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Картины весеннего леса в рассказе Г.А.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Скребицкого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«Четыре художника».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Средства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выразительности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3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3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Устное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сочинение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"Я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рад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весне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3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Жизнь животных весной: рассказы и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сказки писателей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3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4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102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Ф. 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Тютчев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Весенние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воды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4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Г.А.Скребицкий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Весенняя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песня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4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Сравнение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стихотворений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4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5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Высотской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5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5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5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5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6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Тема «Природа весной» в картинах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художников и произведениях композиторов.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Образы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пробуждающейся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природы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живописи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музыки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6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110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6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6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7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татарская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народная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сказка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Три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дочери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7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7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выбору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например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, А. Н.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Плещеев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"В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бурю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7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Баруздина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Работа с детскими книгами на тему: «О наших близких, о семье»: выбор книг на </w:t>
            </w: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основе тематической картотеки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8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118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Д. И.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Хармса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</w:rPr>
              <w:t>Врун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9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9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9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В.Ю.Драгунского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«Тайное становится явным»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39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0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0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proofErr w:type="gram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Миккель</w:t>
            </w:r>
            <w:proofErr w:type="spellEnd"/>
            <w:proofErr w:type="gram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и медведь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Бамсе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0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0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1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125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1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1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1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1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Ш.Перро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«Кот в сапогах»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2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героев сказки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Ш.Перро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«Кот в сапогах»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2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2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2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3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3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lastRenderedPageBreak/>
              <w:t>133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37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Ладонщиков</w:t>
            </w:r>
            <w:proofErr w:type="spellEnd"/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«Лучший друг»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8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39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40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41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42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43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278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 w:rsidP="009C7F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vAlign w:val="center"/>
          </w:tcPr>
          <w:p w:rsidR="009C7FED" w:rsidRPr="007C6FB0" w:rsidRDefault="009C7FED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C6FB0">
              <w:rPr>
                <w:rStyle w:val="c4"/>
                <w:color w:val="000000"/>
                <w:sz w:val="22"/>
                <w:szCs w:val="22"/>
                <w:lang w:val="en-US"/>
              </w:rPr>
              <w:t>https://urok.1sept.ru/</w:t>
            </w:r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44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http://school-collection.edu.ru/</w:t>
              </w:r>
            </w:hyperlink>
          </w:p>
          <w:p w:rsidR="009C7FED" w:rsidRPr="007C6FB0" w:rsidRDefault="00870C6E" w:rsidP="009C7FED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hyperlink r:id="rId445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  <w:lang w:val="en-US"/>
                </w:rPr>
                <w:t>https://rosuchebnik.ru/metodicheskaja-pomosch/nachalnoe-obrazovanie/</w:t>
              </w:r>
            </w:hyperlink>
          </w:p>
          <w:p w:rsidR="009C7FED" w:rsidRPr="008A36E5" w:rsidRDefault="00870C6E" w:rsidP="008A36E5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446" w:history="1">
              <w:r w:rsidR="009C7FED" w:rsidRPr="007C6FB0">
                <w:rPr>
                  <w:rStyle w:val="ab"/>
                  <w:rFonts w:eastAsiaTheme="majorEastAsia"/>
                  <w:sz w:val="22"/>
                  <w:szCs w:val="22"/>
                </w:rPr>
                <w:t>https://resh.edu.ru/</w:t>
              </w:r>
            </w:hyperlink>
          </w:p>
        </w:tc>
      </w:tr>
      <w:tr w:rsidR="009C7FED" w:rsidRPr="007C6FB0" w:rsidTr="007C6FB0">
        <w:trPr>
          <w:trHeight w:val="144"/>
          <w:tblCellSpacing w:w="20" w:type="nil"/>
          <w:jc w:val="center"/>
        </w:trPr>
        <w:tc>
          <w:tcPr>
            <w:tcW w:w="5193" w:type="dxa"/>
            <w:gridSpan w:val="2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7C6FB0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C6FB0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9C7FED" w:rsidRPr="007C6FB0" w:rsidRDefault="009C7FED">
            <w:pPr>
              <w:rPr>
                <w:rFonts w:ascii="Times New Roman" w:hAnsi="Times New Roman" w:cs="Times New Roman"/>
              </w:rPr>
            </w:pPr>
          </w:p>
        </w:tc>
      </w:tr>
    </w:tbl>
    <w:p w:rsidR="00E5770E" w:rsidRDefault="00E5770E">
      <w:pPr>
        <w:sectPr w:rsidR="00E5770E" w:rsidSect="007C6FB0">
          <w:pgSz w:w="16383" w:h="11906" w:orient="landscape"/>
          <w:pgMar w:top="567" w:right="567" w:bottom="567" w:left="567" w:header="720" w:footer="720" w:gutter="0"/>
          <w:cols w:space="720"/>
        </w:sectPr>
      </w:pPr>
      <w:bookmarkStart w:id="88" w:name="block-22570296"/>
      <w:bookmarkEnd w:id="87"/>
    </w:p>
    <w:p w:rsidR="00AB04F8" w:rsidRDefault="00AB04F8" w:rsidP="00AB04F8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89" w:name="block-22570297"/>
      <w:bookmarkEnd w:id="88"/>
    </w:p>
    <w:p w:rsidR="00E5770E" w:rsidRPr="00AB04F8" w:rsidRDefault="00AB04F8" w:rsidP="00AB04F8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120E4" w:rsidRPr="00AB04F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5770E" w:rsidRPr="00AB04F8" w:rsidRDefault="00A120E4">
      <w:pPr>
        <w:spacing w:after="0" w:line="480" w:lineRule="auto"/>
        <w:ind w:left="120"/>
        <w:rPr>
          <w:lang w:val="ru-RU"/>
        </w:rPr>
      </w:pPr>
      <w:r w:rsidRPr="00AB04F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5770E" w:rsidRPr="00AB04F8" w:rsidRDefault="00A120E4">
      <w:pPr>
        <w:spacing w:after="0" w:line="480" w:lineRule="auto"/>
        <w:ind w:left="120"/>
        <w:rPr>
          <w:lang w:val="ru-RU"/>
        </w:rPr>
      </w:pPr>
      <w:r w:rsidRPr="00AB04F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5770E" w:rsidRPr="00AB04F8" w:rsidRDefault="00E5770E" w:rsidP="00AB04F8">
      <w:pPr>
        <w:spacing w:after="0" w:line="480" w:lineRule="auto"/>
        <w:rPr>
          <w:lang w:val="ru-RU"/>
        </w:rPr>
      </w:pPr>
    </w:p>
    <w:p w:rsidR="00E5770E" w:rsidRPr="00AB04F8" w:rsidRDefault="00A120E4">
      <w:pPr>
        <w:spacing w:after="0"/>
        <w:ind w:left="120"/>
        <w:rPr>
          <w:lang w:val="ru-RU"/>
        </w:rPr>
      </w:pPr>
      <w:r w:rsidRPr="00AB04F8">
        <w:rPr>
          <w:rFonts w:ascii="Times New Roman" w:hAnsi="Times New Roman"/>
          <w:color w:val="000000"/>
          <w:sz w:val="28"/>
          <w:lang w:val="ru-RU"/>
        </w:rPr>
        <w:t>​</w:t>
      </w:r>
    </w:p>
    <w:p w:rsidR="00E5770E" w:rsidRPr="00AB04F8" w:rsidRDefault="00A120E4">
      <w:pPr>
        <w:spacing w:after="0" w:line="480" w:lineRule="auto"/>
        <w:ind w:left="120"/>
        <w:rPr>
          <w:lang w:val="ru-RU"/>
        </w:rPr>
      </w:pPr>
      <w:r w:rsidRPr="00AB04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770E" w:rsidRPr="00AB04F8" w:rsidRDefault="00A120E4">
      <w:pPr>
        <w:spacing w:after="0" w:line="480" w:lineRule="auto"/>
        <w:ind w:left="120"/>
        <w:rPr>
          <w:lang w:val="ru-RU"/>
        </w:rPr>
      </w:pPr>
      <w:r w:rsidRPr="00AB04F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5770E" w:rsidRPr="00AB04F8" w:rsidRDefault="00E5770E">
      <w:pPr>
        <w:spacing w:after="0"/>
        <w:ind w:left="120"/>
        <w:rPr>
          <w:lang w:val="ru-RU"/>
        </w:rPr>
      </w:pPr>
    </w:p>
    <w:p w:rsidR="00AB04F8" w:rsidRDefault="00A120E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120E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103258" w:rsidRDefault="0010325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5770E" w:rsidRPr="00A120E4" w:rsidRDefault="00A120E4">
      <w:pPr>
        <w:spacing w:after="0" w:line="480" w:lineRule="auto"/>
        <w:ind w:left="120"/>
        <w:rPr>
          <w:lang w:val="ru-RU"/>
        </w:rPr>
      </w:pPr>
      <w:r w:rsidRPr="00A120E4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bookmarkEnd w:id="89"/>
    <w:p w:rsidR="00A120E4" w:rsidRDefault="00A120E4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p w:rsidR="00870C6E" w:rsidRDefault="00870C6E">
      <w:r w:rsidRPr="00870C6E">
        <w:rPr>
          <w:noProof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лит.ч.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лит.ч..2.jpg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0" w:name="_GoBack"/>
      <w:bookmarkEnd w:id="90"/>
    </w:p>
    <w:p w:rsidR="00870C6E" w:rsidRDefault="00870C6E"/>
    <w:p w:rsidR="00870C6E" w:rsidRDefault="00870C6E"/>
    <w:p w:rsidR="00870C6E" w:rsidRDefault="00870C6E"/>
    <w:p w:rsidR="00870C6E" w:rsidRDefault="00870C6E"/>
    <w:p w:rsidR="00870C6E" w:rsidRDefault="00870C6E"/>
    <w:sectPr w:rsidR="00870C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942A8"/>
    <w:multiLevelType w:val="multilevel"/>
    <w:tmpl w:val="E9ACE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9C3E6D"/>
    <w:multiLevelType w:val="multilevel"/>
    <w:tmpl w:val="2B1C4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3164F"/>
    <w:multiLevelType w:val="multilevel"/>
    <w:tmpl w:val="F9D02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0075A"/>
    <w:multiLevelType w:val="multilevel"/>
    <w:tmpl w:val="55D8C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0E1034"/>
    <w:multiLevelType w:val="multilevel"/>
    <w:tmpl w:val="9CD65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5B3F1E"/>
    <w:multiLevelType w:val="multilevel"/>
    <w:tmpl w:val="61B4C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710888"/>
    <w:multiLevelType w:val="multilevel"/>
    <w:tmpl w:val="0832B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D4A52"/>
    <w:multiLevelType w:val="multilevel"/>
    <w:tmpl w:val="EDA20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C03922"/>
    <w:multiLevelType w:val="multilevel"/>
    <w:tmpl w:val="25A6C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145561"/>
    <w:multiLevelType w:val="multilevel"/>
    <w:tmpl w:val="6A129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422B2C"/>
    <w:multiLevelType w:val="multilevel"/>
    <w:tmpl w:val="FF5C2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E0709B"/>
    <w:multiLevelType w:val="multilevel"/>
    <w:tmpl w:val="9586D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7D5740"/>
    <w:multiLevelType w:val="multilevel"/>
    <w:tmpl w:val="E90AD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751B41"/>
    <w:multiLevelType w:val="multilevel"/>
    <w:tmpl w:val="79182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AF3768"/>
    <w:multiLevelType w:val="multilevel"/>
    <w:tmpl w:val="C1AEA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B6A11"/>
    <w:multiLevelType w:val="multilevel"/>
    <w:tmpl w:val="DD44F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E54E5F"/>
    <w:multiLevelType w:val="multilevel"/>
    <w:tmpl w:val="CEF88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3347E6"/>
    <w:multiLevelType w:val="multilevel"/>
    <w:tmpl w:val="2CDE9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2D7FDA"/>
    <w:multiLevelType w:val="multilevel"/>
    <w:tmpl w:val="254EA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FB399E"/>
    <w:multiLevelType w:val="multilevel"/>
    <w:tmpl w:val="2B688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2659BB"/>
    <w:multiLevelType w:val="multilevel"/>
    <w:tmpl w:val="3E409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365638"/>
    <w:multiLevelType w:val="multilevel"/>
    <w:tmpl w:val="C8422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770CA2"/>
    <w:multiLevelType w:val="multilevel"/>
    <w:tmpl w:val="9A426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406839"/>
    <w:multiLevelType w:val="multilevel"/>
    <w:tmpl w:val="22BAA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97453E"/>
    <w:multiLevelType w:val="multilevel"/>
    <w:tmpl w:val="2FC27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592F92"/>
    <w:multiLevelType w:val="multilevel"/>
    <w:tmpl w:val="4DC01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5958BA"/>
    <w:multiLevelType w:val="multilevel"/>
    <w:tmpl w:val="2904E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C36E20"/>
    <w:multiLevelType w:val="multilevel"/>
    <w:tmpl w:val="FD60E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8E0102"/>
    <w:multiLevelType w:val="multilevel"/>
    <w:tmpl w:val="B99C1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391F1C"/>
    <w:multiLevelType w:val="multilevel"/>
    <w:tmpl w:val="6B144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40107C"/>
    <w:multiLevelType w:val="multilevel"/>
    <w:tmpl w:val="19A89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3A0C33"/>
    <w:multiLevelType w:val="multilevel"/>
    <w:tmpl w:val="8AB48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792AA4"/>
    <w:multiLevelType w:val="multilevel"/>
    <w:tmpl w:val="02B2D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C717EB"/>
    <w:multiLevelType w:val="multilevel"/>
    <w:tmpl w:val="9B603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DC6273"/>
    <w:multiLevelType w:val="multilevel"/>
    <w:tmpl w:val="40F0C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06758E"/>
    <w:multiLevelType w:val="multilevel"/>
    <w:tmpl w:val="31C85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46044F"/>
    <w:multiLevelType w:val="multilevel"/>
    <w:tmpl w:val="D6225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6"/>
  </w:num>
  <w:num w:numId="3">
    <w:abstractNumId w:val="22"/>
  </w:num>
  <w:num w:numId="4">
    <w:abstractNumId w:val="12"/>
  </w:num>
  <w:num w:numId="5">
    <w:abstractNumId w:val="30"/>
  </w:num>
  <w:num w:numId="6">
    <w:abstractNumId w:val="5"/>
  </w:num>
  <w:num w:numId="7">
    <w:abstractNumId w:val="23"/>
  </w:num>
  <w:num w:numId="8">
    <w:abstractNumId w:val="28"/>
  </w:num>
  <w:num w:numId="9">
    <w:abstractNumId w:val="11"/>
  </w:num>
  <w:num w:numId="10">
    <w:abstractNumId w:val="27"/>
  </w:num>
  <w:num w:numId="11">
    <w:abstractNumId w:val="0"/>
  </w:num>
  <w:num w:numId="12">
    <w:abstractNumId w:val="29"/>
  </w:num>
  <w:num w:numId="13">
    <w:abstractNumId w:val="4"/>
  </w:num>
  <w:num w:numId="14">
    <w:abstractNumId w:val="19"/>
  </w:num>
  <w:num w:numId="15">
    <w:abstractNumId w:val="24"/>
  </w:num>
  <w:num w:numId="16">
    <w:abstractNumId w:val="34"/>
  </w:num>
  <w:num w:numId="17">
    <w:abstractNumId w:val="18"/>
  </w:num>
  <w:num w:numId="18">
    <w:abstractNumId w:val="3"/>
  </w:num>
  <w:num w:numId="19">
    <w:abstractNumId w:val="14"/>
  </w:num>
  <w:num w:numId="20">
    <w:abstractNumId w:val="17"/>
  </w:num>
  <w:num w:numId="21">
    <w:abstractNumId w:val="10"/>
  </w:num>
  <w:num w:numId="22">
    <w:abstractNumId w:val="20"/>
  </w:num>
  <w:num w:numId="23">
    <w:abstractNumId w:val="26"/>
  </w:num>
  <w:num w:numId="24">
    <w:abstractNumId w:val="2"/>
  </w:num>
  <w:num w:numId="25">
    <w:abstractNumId w:val="8"/>
  </w:num>
  <w:num w:numId="26">
    <w:abstractNumId w:val="33"/>
  </w:num>
  <w:num w:numId="27">
    <w:abstractNumId w:val="15"/>
  </w:num>
  <w:num w:numId="28">
    <w:abstractNumId w:val="1"/>
  </w:num>
  <w:num w:numId="29">
    <w:abstractNumId w:val="31"/>
  </w:num>
  <w:num w:numId="30">
    <w:abstractNumId w:val="9"/>
  </w:num>
  <w:num w:numId="31">
    <w:abstractNumId w:val="7"/>
  </w:num>
  <w:num w:numId="32">
    <w:abstractNumId w:val="21"/>
  </w:num>
  <w:num w:numId="33">
    <w:abstractNumId w:val="6"/>
  </w:num>
  <w:num w:numId="34">
    <w:abstractNumId w:val="32"/>
  </w:num>
  <w:num w:numId="35">
    <w:abstractNumId w:val="16"/>
  </w:num>
  <w:num w:numId="36">
    <w:abstractNumId w:val="25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770E"/>
    <w:rsid w:val="00103258"/>
    <w:rsid w:val="00235566"/>
    <w:rsid w:val="00712E8E"/>
    <w:rsid w:val="007C6FB0"/>
    <w:rsid w:val="00870C6E"/>
    <w:rsid w:val="008A36E5"/>
    <w:rsid w:val="009C7FED"/>
    <w:rsid w:val="00A120E4"/>
    <w:rsid w:val="00AB04F8"/>
    <w:rsid w:val="00E5770E"/>
    <w:rsid w:val="00EB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1D6B8-1FC8-4E48-B72E-DAEE3E44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34">
    <w:name w:val="c34"/>
    <w:basedOn w:val="a"/>
    <w:rsid w:val="00A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A120E4"/>
  </w:style>
  <w:style w:type="character" w:customStyle="1" w:styleId="c46">
    <w:name w:val="c46"/>
    <w:basedOn w:val="a0"/>
    <w:rsid w:val="00A120E4"/>
  </w:style>
  <w:style w:type="paragraph" w:styleId="ae">
    <w:name w:val="Balloon Text"/>
    <w:basedOn w:val="a"/>
    <w:link w:val="af"/>
    <w:uiPriority w:val="99"/>
    <w:semiHidden/>
    <w:unhideWhenUsed/>
    <w:rsid w:val="0071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9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6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5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2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6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7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2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3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6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7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2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3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7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3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0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7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4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3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4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8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8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5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9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0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1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4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0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1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5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5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9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6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1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9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5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2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1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7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2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6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3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6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7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2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3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3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4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7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8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3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9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0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5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0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8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1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4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5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9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0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1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6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5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1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5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9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2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6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1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7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2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3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6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7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2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3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7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8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4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3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3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7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0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4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8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5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0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1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9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8" Type="http://schemas.openxmlformats.org/officeDocument/2006/relationships/fontTable" Target="fontTable.xml"/><Relationship Id="rId25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9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0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8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1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5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6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9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1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2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6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1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5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2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3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6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7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2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3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7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6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3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8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7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4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8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3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0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4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0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1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9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4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8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5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9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0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1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5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9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6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5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9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2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6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1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2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3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6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5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0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2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4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6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8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1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3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5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7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9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0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9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1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3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2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5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7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9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4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3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5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7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0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2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4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6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6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8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9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0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8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2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4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6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8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1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3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0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2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4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6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1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3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5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5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7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9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8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7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9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3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5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7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0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2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4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3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5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2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4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6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8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7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6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8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9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0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2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4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6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1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3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0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2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1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5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9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4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6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3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5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7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9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1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3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5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7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0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2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8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3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4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8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9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0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4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1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0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8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5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4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1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5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9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9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6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1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2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5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6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2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6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7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2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6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3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2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3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7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4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8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7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0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3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4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0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4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8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5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8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9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0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4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1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0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6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1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5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9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2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5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6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1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2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7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6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3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2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6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7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2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8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3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4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7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0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8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3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4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8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9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0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47" Type="http://schemas.openxmlformats.org/officeDocument/2006/relationships/image" Target="media/image2.jpeg"/><Relationship Id="rId25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4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8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1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5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9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0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6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1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2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5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6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1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9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2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6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71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2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6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3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7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2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68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3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7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4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0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8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3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4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84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7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9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0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4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9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86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5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93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0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9" Type="http://schemas.openxmlformats.org/officeDocument/2006/relationships/theme" Target="theme/theme1.xml"/><Relationship Id="rId21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5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95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0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48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1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2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5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9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62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1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2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6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7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59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12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70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16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31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73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42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440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28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75" Type="http://schemas.openxmlformats.org/officeDocument/2006/relationships/hyperlink" Target="https://www.google.com/url?q=https://resh.edu.ru/&amp;sa=D&amp;source=editors&amp;ust=1694201877895375&amp;usg=AOvVaw004JATGGSL3zW3RCBQ0BoR" TargetMode="External"/><Relationship Id="rId300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81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35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177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42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384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02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244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Relationship Id="rId39" Type="http://schemas.openxmlformats.org/officeDocument/2006/relationships/hyperlink" Target="https://www.google.com/url?q=http://school-collection.edu.ru/&amp;sa=D&amp;source=editors&amp;ust=1694201877894757&amp;usg=AOvVaw3dEHs0EScbAsgJ1atW-ppm" TargetMode="External"/><Relationship Id="rId286" Type="http://schemas.openxmlformats.org/officeDocument/2006/relationships/hyperlink" Target="https://www.google.com/url?q=https://rosuchebnik.ru/metodicheskaja-pomosch/nachalnoe-obrazovanie/&amp;sa=D&amp;source=editors&amp;ust=1694201877895140&amp;usg=AOvVaw3Po2tBoiG7QHBJZvDSw3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26874</Words>
  <Characters>153184</Characters>
  <Application>Microsoft Office Word</Application>
  <DocSecurity>0</DocSecurity>
  <Lines>1276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9</cp:revision>
  <cp:lastPrinted>2023-09-23T19:35:00Z</cp:lastPrinted>
  <dcterms:created xsi:type="dcterms:W3CDTF">2023-09-17T07:27:00Z</dcterms:created>
  <dcterms:modified xsi:type="dcterms:W3CDTF">2023-10-10T10:19:00Z</dcterms:modified>
</cp:coreProperties>
</file>