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273F45">
      <w:r>
        <w:rPr>
          <w:noProof/>
          <w:lang w:eastAsia="ru-RU"/>
        </w:rPr>
        <w:drawing>
          <wp:inline distT="0" distB="0" distL="0" distR="0">
            <wp:extent cx="6840220" cy="9773664"/>
            <wp:effectExtent l="19050" t="0" r="0" b="0"/>
            <wp:docPr id="1" name="Рисунок 1" descr="C:\Users\111\Pictures\Desktop\Титульные\IMG-20231013-WA0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7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F45" w:rsidRDefault="00273F45"/>
    <w:p w:rsidR="00273F45" w:rsidRPr="00A5585E" w:rsidRDefault="00273F45" w:rsidP="00273F45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РАСЧЁТ КОЛИЧЕСТВА УРОКОВ </w:t>
      </w:r>
    </w:p>
    <w:p w:rsidR="00273F45" w:rsidRDefault="00273F45" w:rsidP="00273F4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p w:rsidR="00273F45" w:rsidRDefault="00273F45" w:rsidP="00273F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273F45" w:rsidTr="00AF76AF">
        <w:trPr>
          <w:trHeight w:val="64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письменных работ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работы</w:t>
            </w:r>
          </w:p>
        </w:tc>
      </w:tr>
      <w:tr w:rsidR="00273F45" w:rsidTr="00AF76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73F45" w:rsidTr="00AF76AF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3F45" w:rsidTr="00AF76AF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3F45" w:rsidTr="00AF76AF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3F45" w:rsidTr="00AF76AF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3F45" w:rsidTr="00AF76AF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3F45" w:rsidTr="00AF76AF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3F45" w:rsidTr="00AF76AF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3F45" w:rsidTr="00AF76AF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3F45" w:rsidTr="00AF76AF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3F45" w:rsidTr="00AF76AF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273F45" w:rsidRDefault="00273F45" w:rsidP="00273F45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273F45" w:rsidTr="00AF76A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73F45" w:rsidTr="00AF76A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73F45" w:rsidTr="00AF76A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73F45" w:rsidTr="00AF76A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73F45" w:rsidTr="00AF76A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</w:tbl>
    <w:tbl>
      <w:tblPr>
        <w:tblpPr w:leftFromText="180" w:rightFromText="180" w:vertAnchor="text" w:horzAnchor="page" w:tblpX="5402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273F45" w:rsidTr="00AF76A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273F45" w:rsidTr="00AF76A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II </w:t>
            </w:r>
            <w:r>
              <w:rPr>
                <w:rFonts w:ascii="Times New Roman" w:hAnsi="Times New Roman"/>
              </w:rPr>
              <w:t xml:space="preserve">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273F45" w:rsidTr="00AF76A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</w:tbl>
    <w:p w:rsidR="00273F45" w:rsidRDefault="00273F45" w:rsidP="00273F45">
      <w:pPr>
        <w:spacing w:after="0"/>
        <w:rPr>
          <w:rFonts w:ascii="Times New Roman" w:hAnsi="Times New Roman"/>
        </w:rPr>
      </w:pPr>
    </w:p>
    <w:p w:rsidR="00273F45" w:rsidRDefault="00273F45" w:rsidP="00273F45">
      <w:pPr>
        <w:spacing w:after="0"/>
        <w:rPr>
          <w:rFonts w:ascii="Times New Roman" w:hAnsi="Times New Roman"/>
        </w:rPr>
      </w:pPr>
    </w:p>
    <w:p w:rsidR="00273F45" w:rsidRDefault="00273F45" w:rsidP="00273F45">
      <w:pPr>
        <w:spacing w:after="0"/>
        <w:rPr>
          <w:rFonts w:ascii="Times New Roman" w:hAnsi="Times New Roman"/>
        </w:rPr>
      </w:pPr>
    </w:p>
    <w:p w:rsidR="00273F45" w:rsidRDefault="00273F45" w:rsidP="00273F45">
      <w:pPr>
        <w:spacing w:after="0"/>
        <w:rPr>
          <w:rFonts w:ascii="Times New Roman" w:hAnsi="Times New Roman"/>
        </w:rPr>
      </w:pPr>
    </w:p>
    <w:p w:rsidR="00273F45" w:rsidRDefault="00273F45" w:rsidP="00273F4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\</w:t>
      </w:r>
    </w:p>
    <w:p w:rsidR="00273F45" w:rsidRDefault="00273F45" w:rsidP="00273F45">
      <w:pPr>
        <w:spacing w:after="0"/>
        <w:rPr>
          <w:rFonts w:ascii="Times New Roman" w:hAnsi="Times New Roman"/>
        </w:rPr>
      </w:pPr>
    </w:p>
    <w:p w:rsidR="00273F45" w:rsidRDefault="00273F45" w:rsidP="00273F45">
      <w:pPr>
        <w:spacing w:after="0"/>
        <w:rPr>
          <w:rFonts w:ascii="Times New Roman" w:hAnsi="Times New Roman"/>
        </w:rPr>
      </w:pPr>
    </w:p>
    <w:p w:rsidR="00273F45" w:rsidRDefault="00273F45" w:rsidP="00273F4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Календарно – тематическое планирование  курса рассчитано на 34 учебные недели при количестве _1___    урока (</w:t>
      </w:r>
      <w:proofErr w:type="spellStart"/>
      <w:r>
        <w:rPr>
          <w:rFonts w:ascii="Times New Roman" w:hAnsi="Times New Roman"/>
        </w:rPr>
        <w:t>ов</w:t>
      </w:r>
      <w:proofErr w:type="spellEnd"/>
      <w:r>
        <w:rPr>
          <w:rFonts w:ascii="Times New Roman" w:hAnsi="Times New Roman"/>
        </w:rPr>
        <w:t xml:space="preserve">) в  неделю, всего ___33_ уроков. При соотнесении прогнозируемого планирования с составленным на учебный год расписанием и календарным графиком количество часов составило  ____33____  уроков. </w:t>
      </w:r>
    </w:p>
    <w:p w:rsidR="00273F45" w:rsidRDefault="00273F45" w:rsidP="00273F4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273F45" w:rsidRDefault="00273F45" w:rsidP="00273F4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ПРИНЯТЫЕ ОБОЗНАЧЕНИЯ</w:t>
      </w:r>
    </w:p>
    <w:p w:rsidR="00273F45" w:rsidRDefault="00273F45" w:rsidP="00273F45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273F45" w:rsidTr="00AF76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273F45" w:rsidTr="00AF76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Рр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</w:t>
            </w:r>
          </w:p>
        </w:tc>
      </w:tr>
      <w:tr w:rsidR="00273F45" w:rsidTr="00AF76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</w:t>
            </w:r>
          </w:p>
        </w:tc>
      </w:tr>
      <w:tr w:rsidR="00273F45" w:rsidTr="00AF76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КСД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словарный диктант</w:t>
            </w:r>
          </w:p>
        </w:tc>
      </w:tr>
      <w:tr w:rsidR="00273F45" w:rsidTr="00AF76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Лабораторная работа</w:t>
            </w:r>
          </w:p>
        </w:tc>
      </w:tr>
      <w:tr w:rsidR="00273F45" w:rsidTr="00AF76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</w:tbl>
    <w:p w:rsidR="00273F45" w:rsidRDefault="00273F45" w:rsidP="00273F45">
      <w:pPr>
        <w:spacing w:after="0"/>
        <w:rPr>
          <w:rFonts w:ascii="Times New Roman" w:hAnsi="Times New Roman"/>
        </w:rPr>
      </w:pPr>
    </w:p>
    <w:p w:rsidR="00273F45" w:rsidRDefault="00273F45" w:rsidP="00273F45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Нормативные документы</w:t>
      </w:r>
    </w:p>
    <w:p w:rsidR="00273F45" w:rsidRDefault="00273F45" w:rsidP="00273F45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Рабочая программа учебного предмета «Родная литература» разработана в соответствии со следующи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softHyphen/>
        <w:t>ми нормативными и распорядительными документами:</w:t>
      </w:r>
    </w:p>
    <w:p w:rsidR="00273F45" w:rsidRDefault="00273F45" w:rsidP="00273F4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273F45" w:rsidRDefault="00273F45" w:rsidP="00273F4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273F45" w:rsidRDefault="00273F45" w:rsidP="00273F4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273F45" w:rsidRDefault="00273F45" w:rsidP="00273F4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4. Приказ Министерства образования и науки РФ от 06.10.2009 № 373 «Об утверждении и введении в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lastRenderedPageBreak/>
        <w:t>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273F45" w:rsidRDefault="00273F45" w:rsidP="00273F4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273F45" w:rsidRDefault="00273F45" w:rsidP="00273F4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273F45" w:rsidRDefault="00273F45" w:rsidP="00273F4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273F45" w:rsidRDefault="00273F45" w:rsidP="00273F4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273F45" w:rsidRDefault="00273F45" w:rsidP="00273F4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273F45" w:rsidRDefault="00273F45" w:rsidP="00273F4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273F45" w:rsidRDefault="00273F45" w:rsidP="00273F4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 w:rsidRPr="007B75FC"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основного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273F45" w:rsidRDefault="00273F45" w:rsidP="00273F4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273F45" w:rsidRDefault="00273F45" w:rsidP="00273F4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273F45" w:rsidRDefault="00273F45" w:rsidP="00273F45"/>
    <w:p w:rsidR="00273F45" w:rsidRDefault="00273F45" w:rsidP="00273F45">
      <w:pPr>
        <w:spacing w:after="0"/>
        <w:rPr>
          <w:rFonts w:ascii="Times New Roman" w:hAnsi="Times New Roman"/>
          <w:sz w:val="24"/>
          <w:szCs w:val="24"/>
        </w:rPr>
      </w:pPr>
    </w:p>
    <w:p w:rsidR="00273F45" w:rsidRDefault="00273F45" w:rsidP="00273F45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Учебно</w:t>
      </w:r>
      <w:proofErr w:type="spellEnd"/>
      <w:r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2045"/>
        <w:gridCol w:w="3374"/>
        <w:gridCol w:w="1552"/>
        <w:gridCol w:w="2900"/>
      </w:tblGrid>
      <w:tr w:rsidR="00273F45" w:rsidTr="00AF76AF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273F45" w:rsidTr="00AF76AF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rPr>
                <w:b/>
                <w:color w:val="000000"/>
              </w:rPr>
            </w:pPr>
            <w:r>
              <w:rPr>
                <w:rFonts w:ascii="yandex-sans" w:eastAsia="Times New Roman" w:hAnsi="yandex-sans"/>
                <w:b/>
              </w:rPr>
              <w:t xml:space="preserve">Юсупов Г., </w:t>
            </w:r>
            <w:proofErr w:type="spellStart"/>
            <w:r>
              <w:rPr>
                <w:rFonts w:ascii="yandex-sans" w:eastAsia="Times New Roman" w:hAnsi="yandex-sans"/>
                <w:b/>
              </w:rPr>
              <w:t>Багомедов</w:t>
            </w:r>
            <w:proofErr w:type="spellEnd"/>
            <w:r>
              <w:rPr>
                <w:rFonts w:ascii="yandex-sans" w:eastAsia="Times New Roman" w:hAnsi="yandex-sans"/>
                <w:b/>
              </w:rPr>
              <w:t xml:space="preserve"> 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rPr>
                <w:b/>
              </w:rPr>
            </w:pPr>
            <w:r>
              <w:rPr>
                <w:rFonts w:ascii="yandex-sans" w:eastAsia="Times New Roman" w:hAnsi="yandex-sans"/>
                <w:b/>
              </w:rPr>
              <w:t xml:space="preserve">Даргинская литература    9 </w:t>
            </w:r>
            <w:proofErr w:type="spellStart"/>
            <w:r>
              <w:rPr>
                <w:rFonts w:ascii="yandex-sans" w:eastAsia="Times New Roman" w:hAnsi="yandex-sans"/>
                <w:b/>
              </w:rPr>
              <w:t>кл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rPr>
                <w:b/>
              </w:rPr>
            </w:pPr>
            <w:r>
              <w:rPr>
                <w:b/>
              </w:rPr>
              <w:t>Махачкала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«Издательство НИИ педагогики»</w:t>
            </w:r>
          </w:p>
        </w:tc>
      </w:tr>
    </w:tbl>
    <w:p w:rsidR="00273F45" w:rsidRDefault="00273F45" w:rsidP="00273F45">
      <w:pPr>
        <w:spacing w:after="0"/>
        <w:rPr>
          <w:rFonts w:ascii="Times New Roman" w:hAnsi="Times New Roman"/>
          <w:sz w:val="28"/>
          <w:szCs w:val="28"/>
        </w:rPr>
      </w:pPr>
    </w:p>
    <w:p w:rsidR="00273F45" w:rsidRDefault="00273F45" w:rsidP="00273F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73F45" w:rsidRDefault="00273F45" w:rsidP="00273F4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273F45" w:rsidRDefault="00273F45" w:rsidP="00273F4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личностные</w:t>
      </w:r>
    </w:p>
    <w:p w:rsidR="00273F45" w:rsidRDefault="00273F45" w:rsidP="00273F4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977"/>
        <w:gridCol w:w="6804"/>
      </w:tblGrid>
      <w:tr w:rsidR="00273F45" w:rsidRPr="00DE6CAF" w:rsidTr="00AF76AF">
        <w:tc>
          <w:tcPr>
            <w:tcW w:w="568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6804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Цели</w:t>
            </w:r>
          </w:p>
        </w:tc>
      </w:tr>
      <w:tr w:rsidR="00273F45" w:rsidRPr="00DE6CAF" w:rsidTr="00AF76AF">
        <w:tc>
          <w:tcPr>
            <w:tcW w:w="568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Гражданское воспитание</w:t>
            </w:r>
          </w:p>
        </w:tc>
        <w:tc>
          <w:tcPr>
            <w:tcW w:w="6804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-формирование активной гражданской позиции, гражданской ответственности, основанной на традиционных культурных, </w:t>
            </w:r>
            <w:r w:rsidRPr="00DE6CAF">
              <w:rPr>
                <w:sz w:val="24"/>
                <w:szCs w:val="24"/>
              </w:rPr>
              <w:lastRenderedPageBreak/>
              <w:t>духовных и нравственных ценностях российского общества;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культуры межнационального общения;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DE6CAF">
              <w:rPr>
                <w:sz w:val="24"/>
                <w:szCs w:val="24"/>
              </w:rPr>
              <w:t>самооорганизации</w:t>
            </w:r>
            <w:proofErr w:type="spellEnd"/>
            <w:r w:rsidRPr="00DE6CAF">
              <w:rPr>
                <w:sz w:val="24"/>
                <w:szCs w:val="24"/>
              </w:rPr>
              <w:t>, самоуправления, общественно значимой деятельности.</w:t>
            </w:r>
          </w:p>
        </w:tc>
      </w:tr>
      <w:tr w:rsidR="00273F45" w:rsidRPr="00DE6CAF" w:rsidTr="00AF76AF">
        <w:tc>
          <w:tcPr>
            <w:tcW w:w="568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российской гражданской идентичности;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273F45" w:rsidRPr="00DE6CAF" w:rsidTr="00AF76AF">
        <w:tc>
          <w:tcPr>
            <w:tcW w:w="568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6804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у детей нравственных чувств (чести, долга, справедливости, милосердия и дружелюбия);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273F45" w:rsidRPr="00DE6CAF" w:rsidTr="00AF76AF">
        <w:tc>
          <w:tcPr>
            <w:tcW w:w="568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-создание равных для всех детей возможностей доступа к культурным ценностям;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-популяризация российских культурных, нравственных и семейных ценностей;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273F45" w:rsidRPr="00DE6CAF" w:rsidTr="00AF76AF">
        <w:tc>
          <w:tcPr>
            <w:tcW w:w="568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Физическое воспитание, формирование культуры здоровья и </w:t>
            </w:r>
            <w:r w:rsidRPr="00DE6CAF">
              <w:rPr>
                <w:sz w:val="24"/>
                <w:szCs w:val="24"/>
              </w:rPr>
              <w:lastRenderedPageBreak/>
              <w:t xml:space="preserve">эмоционального благополучия </w:t>
            </w:r>
          </w:p>
        </w:tc>
        <w:tc>
          <w:tcPr>
            <w:tcW w:w="6804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-формирование ответственного отношения к своему здоровью и потребности в здоровом образе жизни;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DE6CAF">
              <w:rPr>
                <w:sz w:val="24"/>
                <w:szCs w:val="24"/>
              </w:rPr>
              <w:t>табакокурения</w:t>
            </w:r>
            <w:proofErr w:type="spellEnd"/>
            <w:r w:rsidRPr="00DE6CAF">
              <w:rPr>
                <w:sz w:val="24"/>
                <w:szCs w:val="24"/>
              </w:rPr>
              <w:t xml:space="preserve"> и других вредных привычек.</w:t>
            </w:r>
          </w:p>
        </w:tc>
      </w:tr>
      <w:tr w:rsidR="00273F45" w:rsidRPr="00DE6CAF" w:rsidTr="00AF76AF">
        <w:tc>
          <w:tcPr>
            <w:tcW w:w="568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6804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уважения к труду и людям труда, трудовым достижениям;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273F45" w:rsidRPr="00DE6CAF" w:rsidTr="00AF76AF">
        <w:tc>
          <w:tcPr>
            <w:tcW w:w="568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273F45" w:rsidRPr="00DE6CAF" w:rsidTr="00AF76AF">
        <w:tc>
          <w:tcPr>
            <w:tcW w:w="568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6804" w:type="dxa"/>
            <w:shd w:val="clear" w:color="auto" w:fill="auto"/>
          </w:tcPr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273F45" w:rsidRPr="00DE6CAF" w:rsidRDefault="00273F45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</w:t>
            </w:r>
            <w:r w:rsidRPr="00DE6CAF">
              <w:rPr>
                <w:sz w:val="24"/>
                <w:szCs w:val="24"/>
              </w:rPr>
              <w:lastRenderedPageBreak/>
              <w:t>средствами информационных технологий.</w:t>
            </w:r>
          </w:p>
        </w:tc>
      </w:tr>
    </w:tbl>
    <w:p w:rsidR="00273F45" w:rsidRDefault="00273F45" w:rsidP="00273F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73F45" w:rsidRDefault="00273F45" w:rsidP="00273F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156"/>
      </w:tblGrid>
      <w:tr w:rsidR="00273F45" w:rsidTr="00AF76A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pStyle w:val="10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Регулятивные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УУД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</w:rPr>
              <w:t>опоставлять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цели, заявленные на шмуцтитуле с изучением материала урока в 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</w:t>
            </w: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 </w:t>
            </w:r>
          </w:p>
        </w:tc>
      </w:tr>
      <w:tr w:rsidR="00273F45" w:rsidTr="00AF76A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pStyle w:val="10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Познавательные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УУД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</w:rPr>
              <w:t>ользоваться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в практической деятельности условными знаками и символами, используемыми в учебнике для передачи информации.</w:t>
            </w:r>
          </w:p>
          <w:p w:rsidR="00273F45" w:rsidRDefault="00273F45" w:rsidP="00AF76AF">
            <w:pPr>
              <w:pStyle w:val="10"/>
              <w:ind w:left="0"/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</w:t>
            </w:r>
          </w:p>
          <w:p w:rsidR="00273F45" w:rsidRDefault="00273F45" w:rsidP="00AF76AF">
            <w:pPr>
              <w:pStyle w:val="10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</w:t>
            </w:r>
          </w:p>
          <w:p w:rsidR="00273F45" w:rsidRDefault="00273F45" w:rsidP="00AF76AF">
            <w:pPr>
              <w:pStyle w:val="10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Осознавать смысл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      </w:r>
          </w:p>
          <w:p w:rsidR="00273F45" w:rsidRDefault="00273F45" w:rsidP="00AF76AF">
            <w:pPr>
              <w:pStyle w:val="10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Перебирать варианты решения нравственной проблемы, поставленной автором в произведении.</w:t>
            </w:r>
          </w:p>
          <w:p w:rsidR="00273F45" w:rsidRDefault="00273F45" w:rsidP="00AF76AF">
            <w:pPr>
              <w:pStyle w:val="10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Понимать </w:t>
            </w: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</w:rPr>
              <w:t>читаемое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</w:rPr>
      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      </w:r>
          </w:p>
        </w:tc>
      </w:tr>
      <w:tr w:rsidR="00273F45" w:rsidTr="00AF76A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pStyle w:val="10"/>
              <w:ind w:left="57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Коммуникативные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УУД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</w:rPr>
              <w:t>троить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      </w:r>
            <w:r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Строить связное высказывание из  5-6 предложений по предложенной теме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273F45" w:rsidRDefault="00273F45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73F45" w:rsidTr="00AF76A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t xml:space="preserve"> -</w:t>
            </w:r>
            <w:r>
              <w:rPr>
                <w:rFonts w:ascii="Times New Roman" w:hAnsi="Times New Roman"/>
              </w:rPr>
              <w:t xml:space="preserve">   Пересказывать содержание произведения  выборочно и сжато.       Понимать особенности стихотворения: расположение строк, рифму, ритм.</w:t>
            </w:r>
          </w:p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Определять героев басни, характеризовать их, понимать мораль и разъяснять её своими словами.</w:t>
            </w:r>
          </w:p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Находить в произведении средства художественной выразительности (сравнение, олицетворение).</w:t>
            </w:r>
          </w:p>
        </w:tc>
      </w:tr>
    </w:tbl>
    <w:p w:rsidR="00273F45" w:rsidRDefault="00273F45" w:rsidP="00273F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73F45" w:rsidRDefault="00273F45" w:rsidP="00273F4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(ФК 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9014"/>
      </w:tblGrid>
      <w:tr w:rsidR="00273F45" w:rsidTr="00AF76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/ понимать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Различать </w:t>
            </w:r>
            <w:proofErr w:type="spellStart"/>
            <w:r>
              <w:rPr>
                <w:rFonts w:ascii="Times New Roman" w:hAnsi="Times New Roman"/>
              </w:rPr>
              <w:t>потешки</w:t>
            </w:r>
            <w:proofErr w:type="spellEnd"/>
            <w:r>
              <w:rPr>
                <w:rFonts w:ascii="Times New Roman" w:hAnsi="Times New Roman"/>
              </w:rPr>
              <w:t xml:space="preserve">, небылицы, песенки, считалки, народные сказки, осознавать их культурную ценность для русского народа; </w:t>
            </w:r>
          </w:p>
          <w:p w:rsidR="00273F45" w:rsidRDefault="00273F45" w:rsidP="00AF76A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Находить отличия между научно-познавательным и художественным текстом; приводить факты из текста, указывающие на его принадлежность к </w:t>
            </w:r>
            <w:proofErr w:type="gramStart"/>
            <w:r>
              <w:rPr>
                <w:rFonts w:ascii="Times New Roman" w:hAnsi="Times New Roman"/>
              </w:rPr>
              <w:t>научно-познавательному</w:t>
            </w:r>
            <w:proofErr w:type="gramEnd"/>
            <w:r>
              <w:rPr>
                <w:rFonts w:ascii="Times New Roman" w:hAnsi="Times New Roman"/>
              </w:rPr>
              <w:t xml:space="preserve"> или художественному; составлять таблицу различий.</w:t>
            </w:r>
          </w:p>
          <w:p w:rsidR="00273F45" w:rsidRDefault="00273F45" w:rsidP="00AF76A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Использовать знания о рифме, особенностях жанров (стихотворения, сказки, загадки, небылицы, песенки, </w:t>
            </w:r>
            <w:proofErr w:type="spellStart"/>
            <w:r>
              <w:rPr>
                <w:rFonts w:ascii="Times New Roman" w:hAnsi="Times New Roman"/>
              </w:rPr>
              <w:t>потешки</w:t>
            </w:r>
            <w:proofErr w:type="spellEnd"/>
            <w:r>
              <w:rPr>
                <w:rFonts w:ascii="Times New Roman" w:hAnsi="Times New Roman"/>
              </w:rPr>
              <w:t>), особенностях юмористического произведения в своей литературно-творческой деятельности.</w:t>
            </w:r>
          </w:p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; </w:t>
            </w:r>
          </w:p>
        </w:tc>
      </w:tr>
      <w:tr w:rsidR="00273F45" w:rsidTr="00AF76A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читать вслух, соблюдая правила произношения и соответствующую интонацию, доступные по объему текст построенные на даргинском языковом материале; </w:t>
            </w:r>
            <w:r>
              <w:rPr>
                <w:rFonts w:ascii="Times New Roman" w:hAnsi="Times New Roman"/>
              </w:rPr>
              <w:sym w:font="Symbol" w:char="00B7"/>
            </w:r>
            <w:r>
              <w:rPr>
                <w:rFonts w:ascii="Times New Roman" w:hAnsi="Times New Roman"/>
              </w:rPr>
              <w:t xml:space="preserve"> читать «про себя», понимать основное содержание доступной по объему текстов, построенных на изученном </w:t>
            </w:r>
            <w:r>
              <w:rPr>
                <w:rFonts w:ascii="Times New Roman" w:hAnsi="Times New Roman"/>
              </w:rPr>
              <w:lastRenderedPageBreak/>
              <w:t xml:space="preserve">языковом материале, пользуясь в случае необходимости двуязычным словарем; </w:t>
            </w:r>
            <w:r>
              <w:rPr>
                <w:rFonts w:ascii="Times New Roman" w:hAnsi="Times New Roman"/>
              </w:rPr>
              <w:sym w:font="Symbol" w:char="00B7"/>
            </w:r>
            <w:r>
              <w:rPr>
                <w:rFonts w:ascii="Times New Roman" w:hAnsi="Times New Roman"/>
              </w:rPr>
              <w:t xml:space="preserve"> списывать текст, вставляя в него пропущенные слова соответствии с контекстом; </w:t>
            </w:r>
            <w:r>
              <w:rPr>
                <w:rFonts w:ascii="Times New Roman" w:hAnsi="Times New Roman"/>
              </w:rPr>
              <w:sym w:font="Symbol" w:char="00B7"/>
            </w:r>
            <w:r>
              <w:rPr>
                <w:rFonts w:ascii="Times New Roman" w:hAnsi="Times New Roman"/>
              </w:rPr>
              <w:t xml:space="preserve"> писать краткое поздравление (членам семьи, другу, подруге опорой на образец);</w:t>
            </w:r>
            <w:proofErr w:type="gramEnd"/>
          </w:p>
        </w:tc>
      </w:tr>
    </w:tbl>
    <w:p w:rsidR="00273F45" w:rsidRDefault="00273F45" w:rsidP="00273F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73F45" w:rsidRDefault="00273F45" w:rsidP="00273F4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Содержание учебного предмета, курса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6"/>
        <w:gridCol w:w="7954"/>
      </w:tblGrid>
      <w:tr w:rsidR="00273F45" w:rsidTr="00AF76AF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/ тема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73F45" w:rsidTr="00AF76AF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45" w:rsidRDefault="00273F45" w:rsidP="00AF76AF">
            <w:pPr>
              <w:pStyle w:val="1"/>
              <w:jc w:val="both"/>
            </w:pPr>
            <w:r>
              <w:t>Даргинская и дагестанская литература во 11 половине ХХ века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Магомедрасул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Расулов « После свадьбы»-1ч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«Завещание отца» </w:t>
            </w:r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Г-Б</w:t>
            </w:r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Багандов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«Песня борозды» Г.Алиев  «Сказание о хлебе»</w:t>
            </w:r>
          </w:p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«Дагестану</w:t>
            </w:r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»А</w:t>
            </w:r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Абу-Бакар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«Даргинские девушки»-2ч А.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Амир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Гази  «Урк1ила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макьамти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Абу-Бакар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«Даргинские девушки»-  1ч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М.Багомалиев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Афганцам</w:t>
            </w:r>
            <w:r w:rsidRPr="009744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А.Абдулманапова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«Весна»Рашидов « Ода человеку»М.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Гамидов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Хьаникъада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У.Шапиева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.</w:t>
            </w:r>
            <w:r w:rsidRPr="009744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М.Абакаров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«Инженер»-1ч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Биография</w:t>
            </w:r>
            <w:r w:rsidRPr="0097446D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Магомедшапи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Исаев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Ода верности</w:t>
            </w:r>
            <w:r w:rsidRPr="0097446D">
              <w:rPr>
                <w:rFonts w:ascii="Times New Roman" w:hAnsi="Times New Roman"/>
                <w:sz w:val="24"/>
                <w:szCs w:val="24"/>
              </w:rPr>
              <w:t xml:space="preserve"> Абдуллаев  </w:t>
            </w:r>
            <w:r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</w:tr>
      <w:tr w:rsidR="00273F45" w:rsidTr="00AF76AF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45" w:rsidRDefault="00273F45" w:rsidP="00AF76AF">
            <w:pPr>
              <w:pStyle w:val="1"/>
              <w:jc w:val="both"/>
            </w:pPr>
            <w:r>
              <w:t xml:space="preserve">Молодежная литература 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Миграбов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« Голубое пространство» И. Ибрагимов « Не смогу вернуться»</w:t>
            </w:r>
          </w:p>
        </w:tc>
      </w:tr>
      <w:tr w:rsidR="00273F45" w:rsidTr="00AF76AF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45" w:rsidRDefault="00273F45" w:rsidP="00AF76AF">
            <w:pPr>
              <w:pStyle w:val="1"/>
              <w:jc w:val="both"/>
            </w:pPr>
            <w:r>
              <w:t xml:space="preserve">Дагестанская литература 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Ю.Хаппалаев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« Если я горец» Р. Гамзатов «Мой Дагестан» Р.Гамзатов «Родной язык» Х.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Авшалумов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Хитроумный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Шими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Дербенди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Х.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Авшалумов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Хитроумный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Шими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Дербенди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Ю.Базутаев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«Мое сердце» М.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Атабаев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«Долг» И. Гусейнов   «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Батирай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73F45" w:rsidRDefault="00273F45" w:rsidP="00273F45">
      <w:pPr>
        <w:spacing w:after="0"/>
        <w:jc w:val="center"/>
        <w:rPr>
          <w:rFonts w:ascii="Times New Roman" w:hAnsi="Times New Roman"/>
        </w:rPr>
      </w:pPr>
    </w:p>
    <w:p w:rsidR="00273F45" w:rsidRDefault="00273F45" w:rsidP="00273F45">
      <w:pPr>
        <w:spacing w:after="0"/>
        <w:jc w:val="center"/>
        <w:rPr>
          <w:rFonts w:ascii="Times New Roman" w:hAnsi="Times New Roman"/>
        </w:rPr>
      </w:pPr>
    </w:p>
    <w:p w:rsidR="00273F45" w:rsidRDefault="00273F45" w:rsidP="00273F45">
      <w:pPr>
        <w:spacing w:after="0"/>
        <w:jc w:val="center"/>
        <w:rPr>
          <w:rFonts w:ascii="Times New Roman" w:hAnsi="Times New Roman"/>
        </w:rPr>
      </w:pPr>
    </w:p>
    <w:p w:rsidR="00273F45" w:rsidRDefault="00273F45" w:rsidP="00273F45">
      <w:pPr>
        <w:spacing w:after="0"/>
        <w:jc w:val="center"/>
        <w:rPr>
          <w:rFonts w:ascii="Times New Roman" w:hAnsi="Times New Roman"/>
        </w:rPr>
      </w:pPr>
    </w:p>
    <w:p w:rsidR="00273F45" w:rsidRDefault="00273F45" w:rsidP="00273F45">
      <w:pPr>
        <w:spacing w:after="0"/>
        <w:jc w:val="center"/>
        <w:rPr>
          <w:rFonts w:ascii="Times New Roman" w:hAnsi="Times New Roman"/>
        </w:rPr>
      </w:pPr>
    </w:p>
    <w:p w:rsidR="00273F45" w:rsidRDefault="00273F45" w:rsidP="00273F45">
      <w:pPr>
        <w:spacing w:after="0"/>
        <w:jc w:val="center"/>
        <w:rPr>
          <w:rFonts w:ascii="Times New Roman" w:hAnsi="Times New Roman"/>
        </w:rPr>
      </w:pPr>
    </w:p>
    <w:p w:rsidR="00273F45" w:rsidRDefault="00273F45" w:rsidP="00273F45">
      <w:pPr>
        <w:spacing w:after="0"/>
        <w:jc w:val="center"/>
        <w:rPr>
          <w:rFonts w:ascii="Times New Roman" w:hAnsi="Times New Roman"/>
        </w:rPr>
      </w:pPr>
    </w:p>
    <w:p w:rsidR="00273F45" w:rsidRDefault="00273F45" w:rsidP="00273F4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Тематическое планирование </w:t>
      </w:r>
    </w:p>
    <w:p w:rsidR="00273F45" w:rsidRDefault="00273F45" w:rsidP="00273F45">
      <w:pPr>
        <w:spacing w:after="0"/>
        <w:jc w:val="center"/>
        <w:rPr>
          <w:rFonts w:ascii="Times New Roman" w:hAnsi="Times New Roman"/>
        </w:rPr>
      </w:pP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16"/>
        <w:gridCol w:w="1558"/>
        <w:gridCol w:w="284"/>
        <w:gridCol w:w="1416"/>
      </w:tblGrid>
      <w:tr w:rsidR="00273F45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контроля</w:t>
            </w:r>
          </w:p>
        </w:tc>
      </w:tr>
      <w:tr w:rsidR="00273F45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45" w:rsidRDefault="00273F45" w:rsidP="00AF76AF">
            <w:pPr>
              <w:pStyle w:val="2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pStyle w:val="1"/>
              <w:jc w:val="both"/>
            </w:pPr>
            <w:r>
              <w:t>Даргинская и дагестанская литература во 11 половине ХХ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pStyle w:val="1"/>
              <w:jc w:val="both"/>
            </w:pPr>
            <w: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3F45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45" w:rsidRDefault="00273F45" w:rsidP="00AF76AF">
            <w:pPr>
              <w:pStyle w:val="2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pStyle w:val="1"/>
              <w:jc w:val="both"/>
            </w:pPr>
            <w:r>
              <w:t xml:space="preserve">Молодежная 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pStyle w:val="1"/>
              <w:jc w:val="both"/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3F45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45" w:rsidRDefault="00273F45" w:rsidP="00AF76AF">
            <w:pPr>
              <w:pStyle w:val="2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pStyle w:val="1"/>
              <w:jc w:val="both"/>
            </w:pPr>
            <w:r>
              <w:t xml:space="preserve">Дагестанская 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45" w:rsidRDefault="00273F45" w:rsidP="00AF76AF">
            <w:pPr>
              <w:pStyle w:val="1"/>
              <w:jc w:val="both"/>
            </w:pPr>
            <w: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3F45" w:rsidTr="00AF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за год: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45" w:rsidRDefault="00273F45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F45" w:rsidRDefault="00273F45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273F45" w:rsidRDefault="00273F45" w:rsidP="00273F45">
      <w:pPr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273F45" w:rsidRDefault="00273F45" w:rsidP="00273F45">
      <w:pPr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273F45" w:rsidRDefault="00273F45" w:rsidP="00273F45">
      <w:pPr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273F45" w:rsidRDefault="00273F45" w:rsidP="00273F45">
      <w:pPr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273F45" w:rsidRDefault="00273F45" w:rsidP="00273F45">
      <w:pPr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273F45" w:rsidRDefault="00273F45" w:rsidP="00273F45">
      <w:pPr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273F45" w:rsidRDefault="00273F45" w:rsidP="00273F45">
      <w:pPr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273F45" w:rsidRDefault="00273F45" w:rsidP="00273F45">
      <w:pPr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273F45" w:rsidRDefault="00273F45" w:rsidP="00273F45">
      <w:pPr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273F45" w:rsidRPr="0097446D" w:rsidRDefault="00273F45" w:rsidP="00273F45">
      <w:pPr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97446D">
        <w:rPr>
          <w:rFonts w:ascii="Times New Roman" w:hAnsi="Times New Roman"/>
          <w:b/>
          <w:i/>
          <w:sz w:val="24"/>
          <w:szCs w:val="24"/>
          <w:lang w:eastAsia="ar-SA"/>
        </w:rPr>
        <w:lastRenderedPageBreak/>
        <w:t xml:space="preserve">Календарно-тематическое 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 xml:space="preserve">планирование по родной </w:t>
      </w:r>
      <w:r w:rsidRPr="0097446D">
        <w:rPr>
          <w:rFonts w:ascii="Times New Roman" w:hAnsi="Times New Roman"/>
          <w:b/>
          <w:i/>
          <w:sz w:val="24"/>
          <w:szCs w:val="24"/>
          <w:lang w:eastAsia="ar-SA"/>
        </w:rPr>
        <w:t>литературе в 9 классе</w:t>
      </w:r>
    </w:p>
    <w:tbl>
      <w:tblPr>
        <w:tblW w:w="52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1"/>
        <w:gridCol w:w="859"/>
        <w:gridCol w:w="845"/>
        <w:gridCol w:w="23"/>
        <w:gridCol w:w="2875"/>
        <w:gridCol w:w="23"/>
        <w:gridCol w:w="9"/>
        <w:gridCol w:w="1340"/>
        <w:gridCol w:w="32"/>
        <w:gridCol w:w="928"/>
        <w:gridCol w:w="23"/>
        <w:gridCol w:w="541"/>
        <w:gridCol w:w="60"/>
        <w:gridCol w:w="16"/>
        <w:gridCol w:w="593"/>
        <w:gridCol w:w="561"/>
        <w:gridCol w:w="37"/>
        <w:gridCol w:w="2048"/>
      </w:tblGrid>
      <w:tr w:rsidR="00273F45" w:rsidRPr="0097446D" w:rsidTr="00AF76AF">
        <w:trPr>
          <w:cantSplit/>
          <w:trHeight w:val="707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97446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6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  <w:r w:rsidRPr="0097446D">
              <w:rPr>
                <w:rFonts w:ascii="Times New Roman" w:hAnsi="Times New Roman"/>
                <w:b/>
                <w:sz w:val="24"/>
                <w:szCs w:val="24"/>
              </w:rPr>
              <w:br/>
              <w:t>(этап проектной или исследовательской</w:t>
            </w:r>
            <w:r w:rsidRPr="0097446D">
              <w:rPr>
                <w:rFonts w:ascii="Times New Roman" w:hAnsi="Times New Roman"/>
                <w:b/>
                <w:sz w:val="24"/>
                <w:szCs w:val="24"/>
              </w:rPr>
              <w:br/>
              <w:t>деятельности)</w:t>
            </w:r>
          </w:p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eastAsia="Times New Roman" w:hAnsi="Times New Roman"/>
                <w:b/>
                <w:sz w:val="24"/>
                <w:szCs w:val="24"/>
              </w:rPr>
              <w:t>Тип урока</w:t>
            </w:r>
          </w:p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6D">
              <w:rPr>
                <w:rFonts w:ascii="Times New Roman" w:eastAsia="Times New Roman" w:hAnsi="Times New Roman"/>
                <w:b/>
                <w:sz w:val="24"/>
                <w:szCs w:val="24"/>
              </w:rPr>
              <w:t>Вид контроля</w:t>
            </w:r>
          </w:p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3F45" w:rsidRPr="0097446D" w:rsidTr="00AF76AF">
        <w:trPr>
          <w:cantSplit/>
          <w:trHeight w:val="7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КР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</w:p>
        </w:tc>
        <w:tc>
          <w:tcPr>
            <w:tcW w:w="2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89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73F45" w:rsidRPr="0097446D" w:rsidTr="00AF76AF">
        <w:trPr>
          <w:trHeight w:val="10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73F45" w:rsidRPr="0097446D" w:rsidTr="00AF76AF">
        <w:tc>
          <w:tcPr>
            <w:tcW w:w="5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744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273F45" w:rsidRPr="0097446D" w:rsidTr="00AF76AF">
        <w:trPr>
          <w:trHeight w:val="44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 xml:space="preserve">Даргинская и дагестанская литература во </w:t>
            </w:r>
            <w:r w:rsidRPr="009744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 xml:space="preserve"> половине</w:t>
            </w:r>
            <w:proofErr w:type="gramStart"/>
            <w:r w:rsidRPr="009744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proofErr w:type="gramEnd"/>
            <w:r w:rsidRPr="0097446D">
              <w:rPr>
                <w:rFonts w:ascii="Times New Roman" w:hAnsi="Times New Roman"/>
                <w:b/>
                <w:sz w:val="24"/>
                <w:szCs w:val="24"/>
              </w:rPr>
              <w:t xml:space="preserve"> века (22ч.)</w:t>
            </w:r>
          </w:p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С. Абдуллаев  </w:t>
            </w:r>
            <w:r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Ознак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. с нов. </w:t>
            </w:r>
          </w:p>
          <w:p w:rsidR="00273F45" w:rsidRPr="0097446D" w:rsidRDefault="00273F45" w:rsidP="00AF7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матер-м</w:t>
            </w:r>
            <w:proofErr w:type="spellEnd"/>
            <w:proofErr w:type="gramEnd"/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Стр.8</w:t>
            </w:r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меть отвечать на вопросы по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</w:p>
        </w:tc>
      </w:tr>
      <w:tr w:rsidR="00273F45" w:rsidRPr="0097446D" w:rsidTr="00AF76AF">
        <w:trPr>
          <w:trHeight w:val="375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У.Шапиева</w:t>
            </w:r>
            <w:proofErr w:type="spellEnd"/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Биография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Стр.15пересказ</w:t>
            </w:r>
          </w:p>
        </w:tc>
      </w:tr>
      <w:tr w:rsidR="00273F45" w:rsidRPr="0097446D" w:rsidTr="00AF76AF">
        <w:trPr>
          <w:trHeight w:val="19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Гамидов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Хьаникъада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Стр.20</w:t>
            </w:r>
          </w:p>
        </w:tc>
      </w:tr>
      <w:tr w:rsidR="00273F45" w:rsidRPr="0097446D" w:rsidTr="00AF76AF">
        <w:trPr>
          <w:trHeight w:val="332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Р. Рашидов « Ода человеку»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Стр.50</w:t>
            </w:r>
          </w:p>
        </w:tc>
      </w:tr>
      <w:tr w:rsidR="00273F45" w:rsidRPr="0097446D" w:rsidTr="00AF76AF">
        <w:trPr>
          <w:trHeight w:val="315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Абу-Бакар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«Даргинские девушки»-  1ч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 58</w:t>
            </w:r>
          </w:p>
        </w:tc>
      </w:tr>
      <w:tr w:rsidR="00273F45" w:rsidRPr="0097446D" w:rsidTr="00AF76AF">
        <w:trPr>
          <w:trHeight w:val="79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Абу-Бакар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«Даргинские девушки»-2ч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 Стр.70</w:t>
            </w:r>
          </w:p>
        </w:tc>
      </w:tr>
      <w:tr w:rsidR="00273F45" w:rsidRPr="0097446D" w:rsidTr="00AF76AF">
        <w:trPr>
          <w:trHeight w:val="79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Абу-Бакар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«Даргинские девушки»-  3ч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Стр.77</w:t>
            </w:r>
          </w:p>
        </w:tc>
      </w:tr>
      <w:tr w:rsidR="00273F45" w:rsidRPr="0097446D" w:rsidTr="00AF76AF">
        <w:trPr>
          <w:trHeight w:val="8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«Дагестану»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Стр.88</w:t>
            </w:r>
          </w:p>
        </w:tc>
      </w:tr>
      <w:tr w:rsidR="00273F45" w:rsidRPr="0097446D" w:rsidTr="00AF76AF">
        <w:trPr>
          <w:trHeight w:val="79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«Завещание отца»</w:t>
            </w:r>
          </w:p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97</w:t>
            </w:r>
          </w:p>
        </w:tc>
      </w:tr>
      <w:tr w:rsidR="00273F45" w:rsidRPr="0097446D" w:rsidTr="00AF76AF">
        <w:trPr>
          <w:trHeight w:val="282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Магомедрасул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Расулов « После свадьбы»-1ч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Стр.102</w:t>
            </w:r>
          </w:p>
        </w:tc>
      </w:tr>
      <w:tr w:rsidR="00273F45" w:rsidRPr="0097446D" w:rsidTr="00AF76AF">
        <w:trPr>
          <w:trHeight w:val="382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Магомедрасул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Расулов « После свадьбы»-2ч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Стр.112</w:t>
            </w:r>
          </w:p>
        </w:tc>
      </w:tr>
      <w:tr w:rsidR="00273F45" w:rsidRPr="0097446D" w:rsidTr="00AF76AF">
        <w:trPr>
          <w:trHeight w:val="323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Г-Б</w:t>
            </w:r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Багандов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«Песня борозды»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Стр.130</w:t>
            </w:r>
          </w:p>
        </w:tc>
      </w:tr>
      <w:tr w:rsidR="00273F45" w:rsidRPr="0097446D" w:rsidTr="00AF76AF">
        <w:trPr>
          <w:trHeight w:val="463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Г.Алиев  «Сказание о хлебе»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Ознак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. с нов. </w:t>
            </w:r>
          </w:p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матер-м</w:t>
            </w:r>
            <w:proofErr w:type="spellEnd"/>
            <w:proofErr w:type="gramEnd"/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Выразит</w:t>
            </w:r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 141</w:t>
            </w:r>
          </w:p>
        </w:tc>
      </w:tr>
      <w:tr w:rsidR="00273F45" w:rsidRPr="0097446D" w:rsidTr="00AF76AF">
        <w:trPr>
          <w:trHeight w:val="28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Г.Алиев  «Сказание о хлебе»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146</w:t>
            </w:r>
          </w:p>
        </w:tc>
      </w:tr>
      <w:tr w:rsidR="00273F45" w:rsidRPr="0097446D" w:rsidTr="00AF76AF">
        <w:trPr>
          <w:trHeight w:val="79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Амир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Гази  «Урк1ила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макьамти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Стр.154</w:t>
            </w:r>
          </w:p>
        </w:tc>
      </w:tr>
      <w:tr w:rsidR="00273F45" w:rsidRPr="0097446D" w:rsidTr="00AF76AF">
        <w:trPr>
          <w:trHeight w:val="148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М.Абакаров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«Инженер»-1ч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Стр.169</w:t>
            </w:r>
          </w:p>
        </w:tc>
      </w:tr>
      <w:tr w:rsidR="00273F45" w:rsidRPr="0097446D" w:rsidTr="00AF76AF">
        <w:trPr>
          <w:trHeight w:val="342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М.Абакаров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«Инженер»-2ч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Стр.180</w:t>
            </w:r>
          </w:p>
        </w:tc>
      </w:tr>
      <w:tr w:rsidR="00273F45" w:rsidRPr="0097446D" w:rsidTr="00AF76AF">
        <w:trPr>
          <w:trHeight w:val="20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Г. Юсупов </w:t>
            </w:r>
            <w:r w:rsidRPr="0097446D">
              <w:rPr>
                <w:rFonts w:ascii="Times New Roman" w:hAnsi="Times New Roman"/>
                <w:sz w:val="24"/>
                <w:szCs w:val="24"/>
              </w:rPr>
              <w:lastRenderedPageBreak/>
              <w:t>«Х1ердик1ех1е</w:t>
            </w:r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>1ер»-1ч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lastRenderedPageBreak/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170</w:t>
            </w: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Г. Юсупов «Х1ердик1ех1е, х1ер»-2ч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Стр.180</w:t>
            </w: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Х.Курбанов   Биография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Стр.244</w:t>
            </w: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А.Абдулманапова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«Весна»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proofErr w:type="spellStart"/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248</w:t>
            </w: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Магомедшапи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Исаев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Ода верности</w:t>
            </w:r>
          </w:p>
        </w:tc>
        <w:tc>
          <w:tcPr>
            <w:tcW w:w="60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115</w:t>
            </w: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М.Багомалиев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Афганцам</w:t>
            </w:r>
          </w:p>
        </w:tc>
        <w:tc>
          <w:tcPr>
            <w:tcW w:w="60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Стр.251</w:t>
            </w: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Молодёжная литература(2 часа)</w:t>
            </w:r>
          </w:p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Миграбов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« Голубое пространство»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261.</w:t>
            </w: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И. Ибрагимов « Не смогу вернуться»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 265</w:t>
            </w: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b/>
                <w:sz w:val="24"/>
                <w:szCs w:val="24"/>
              </w:rPr>
              <w:t>Дагестанская литература(8ч)</w:t>
            </w:r>
          </w:p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Ю.Хаппалаев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« Если я горец»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276</w:t>
            </w:r>
          </w:p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Р. Гамзатов «Мой Дагестан»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279</w:t>
            </w:r>
          </w:p>
        </w:tc>
      </w:tr>
      <w:tr w:rsidR="00273F45" w:rsidRPr="0097446D" w:rsidTr="00AF76AF">
        <w:tc>
          <w:tcPr>
            <w:tcW w:w="5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Р.Гамзатов «Родной язык»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280</w:t>
            </w: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Авшалумов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Хитроумный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Шими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Дербенди</w:t>
            </w:r>
            <w:proofErr w:type="spellEnd"/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  281</w:t>
            </w: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Авшалумов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 Хитроумный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Шими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Дербенди</w:t>
            </w:r>
            <w:proofErr w:type="spellEnd"/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7446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.288</w:t>
            </w: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tabs>
                <w:tab w:val="center" w:pos="2915"/>
              </w:tabs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И. Гусейнов   «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Батирай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Стр.290</w:t>
            </w: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Атабаев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«Долг»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Стр.332</w:t>
            </w: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Ю.Базутаев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 xml:space="preserve"> «Мое сердце»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46D"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spellEnd"/>
            <w:r w:rsidRPr="00974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46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446D">
              <w:rPr>
                <w:rFonts w:ascii="Times New Roman" w:hAnsi="Times New Roman"/>
                <w:sz w:val="24"/>
                <w:szCs w:val="24"/>
              </w:rPr>
              <w:t>Стр.325</w:t>
            </w:r>
          </w:p>
        </w:tc>
      </w:tr>
      <w:tr w:rsidR="00273F45" w:rsidRPr="0097446D" w:rsidTr="00AF76AF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F45" w:rsidRPr="0097446D" w:rsidRDefault="00273F45" w:rsidP="00AF76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F45" w:rsidRPr="0097446D" w:rsidRDefault="00273F45" w:rsidP="00AF76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F45" w:rsidRDefault="00273F45" w:rsidP="00273F45"/>
    <w:p w:rsidR="00273F45" w:rsidRDefault="00273F45" w:rsidP="00273F45"/>
    <w:p w:rsidR="00273F45" w:rsidRDefault="00273F45" w:rsidP="00273F45"/>
    <w:p w:rsidR="00273F45" w:rsidRDefault="00273F45" w:rsidP="00273F45"/>
    <w:p w:rsidR="00273F45" w:rsidRDefault="00273F45" w:rsidP="00273F45"/>
    <w:p w:rsidR="00273F45" w:rsidRDefault="00273F45" w:rsidP="00273F45"/>
    <w:p w:rsidR="00273F45" w:rsidRDefault="00273F45" w:rsidP="00273F45"/>
    <w:p w:rsidR="00273F45" w:rsidRDefault="00273F45" w:rsidP="00273F45"/>
    <w:p w:rsidR="00273F45" w:rsidRDefault="00273F45" w:rsidP="00273F45"/>
    <w:p w:rsidR="00273F45" w:rsidRDefault="00273F45" w:rsidP="00273F45"/>
    <w:p w:rsidR="00273F45" w:rsidRDefault="00273F45" w:rsidP="00273F45"/>
    <w:p w:rsidR="00273F45" w:rsidRDefault="00273F45" w:rsidP="00273F45"/>
    <w:tbl>
      <w:tblPr>
        <w:tblStyle w:val="a6"/>
        <w:tblW w:w="0" w:type="auto"/>
        <w:tblLook w:val="04A0"/>
      </w:tblPr>
      <w:tblGrid>
        <w:gridCol w:w="1809"/>
        <w:gridCol w:w="3276"/>
        <w:gridCol w:w="3607"/>
        <w:gridCol w:w="1807"/>
      </w:tblGrid>
      <w:tr w:rsidR="00273F45" w:rsidTr="00AF76AF">
        <w:tc>
          <w:tcPr>
            <w:tcW w:w="1809" w:type="dxa"/>
          </w:tcPr>
          <w:p w:rsidR="00273F45" w:rsidRPr="00E86E38" w:rsidRDefault="00273F45" w:rsidP="00AF76AF">
            <w:pPr>
              <w:rPr>
                <w:b/>
                <w:sz w:val="28"/>
                <w:szCs w:val="28"/>
              </w:rPr>
            </w:pPr>
            <w:r w:rsidRPr="00E86E38">
              <w:rPr>
                <w:b/>
                <w:sz w:val="28"/>
                <w:szCs w:val="28"/>
              </w:rPr>
              <w:t>№ раздела и тем</w:t>
            </w:r>
          </w:p>
        </w:tc>
        <w:tc>
          <w:tcPr>
            <w:tcW w:w="3276" w:type="dxa"/>
          </w:tcPr>
          <w:p w:rsidR="00273F45" w:rsidRPr="00E86E38" w:rsidRDefault="00273F45" w:rsidP="00AF76AF">
            <w:pPr>
              <w:rPr>
                <w:b/>
                <w:sz w:val="28"/>
                <w:szCs w:val="28"/>
              </w:rPr>
            </w:pPr>
            <w:r w:rsidRPr="00E86E38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528" w:type="dxa"/>
          </w:tcPr>
          <w:p w:rsidR="00273F45" w:rsidRPr="00E86E38" w:rsidRDefault="00273F45" w:rsidP="00AF76AF">
            <w:pPr>
              <w:rPr>
                <w:b/>
                <w:sz w:val="28"/>
                <w:szCs w:val="28"/>
              </w:rPr>
            </w:pPr>
            <w:r w:rsidRPr="00E86E38">
              <w:rPr>
                <w:b/>
                <w:sz w:val="28"/>
                <w:szCs w:val="28"/>
              </w:rPr>
              <w:t xml:space="preserve">Модуль </w:t>
            </w:r>
            <w:proofErr w:type="spellStart"/>
            <w:r w:rsidRPr="00E86E38">
              <w:rPr>
                <w:b/>
                <w:sz w:val="28"/>
                <w:szCs w:val="28"/>
              </w:rPr>
              <w:t>воспитательнойпрограммы</w:t>
            </w:r>
            <w:proofErr w:type="spellEnd"/>
            <w:r w:rsidRPr="00E86E38">
              <w:rPr>
                <w:b/>
                <w:sz w:val="28"/>
                <w:szCs w:val="28"/>
              </w:rPr>
              <w:t xml:space="preserve"> «Школьный урок»</w:t>
            </w:r>
          </w:p>
        </w:tc>
        <w:tc>
          <w:tcPr>
            <w:tcW w:w="1807" w:type="dxa"/>
          </w:tcPr>
          <w:p w:rsidR="00273F45" w:rsidRPr="00E86E38" w:rsidRDefault="00273F45" w:rsidP="00AF76AF">
            <w:pPr>
              <w:rPr>
                <w:b/>
                <w:sz w:val="28"/>
                <w:szCs w:val="28"/>
              </w:rPr>
            </w:pPr>
            <w:r w:rsidRPr="00E86E38">
              <w:rPr>
                <w:b/>
                <w:sz w:val="28"/>
                <w:szCs w:val="28"/>
              </w:rPr>
              <w:t>Учебные часы</w:t>
            </w:r>
          </w:p>
        </w:tc>
      </w:tr>
      <w:tr w:rsidR="00273F45" w:rsidTr="00AF76AF">
        <w:tc>
          <w:tcPr>
            <w:tcW w:w="1809" w:type="dxa"/>
          </w:tcPr>
          <w:p w:rsidR="00273F45" w:rsidRDefault="00273F45" w:rsidP="00AF76AF">
            <w:r>
              <w:t>1</w:t>
            </w:r>
          </w:p>
        </w:tc>
        <w:tc>
          <w:tcPr>
            <w:tcW w:w="3276" w:type="dxa"/>
            <w:vAlign w:val="center"/>
          </w:tcPr>
          <w:p w:rsidR="00273F45" w:rsidRDefault="00273F45" w:rsidP="00AF76AF">
            <w:pPr>
              <w:pStyle w:val="1"/>
              <w:jc w:val="both"/>
            </w:pPr>
            <w:r>
              <w:t>Даргинская и дагестанская литература во 11 половине ХХ века</w:t>
            </w:r>
          </w:p>
        </w:tc>
        <w:tc>
          <w:tcPr>
            <w:tcW w:w="3528" w:type="dxa"/>
          </w:tcPr>
          <w:p w:rsidR="00273F45" w:rsidRDefault="00273F45" w:rsidP="00AF76AF">
            <w:r>
              <w:t xml:space="preserve">Урок </w:t>
            </w:r>
            <w:proofErr w:type="spellStart"/>
            <w:r>
              <w:t>Знаний</w:t>
            </w:r>
            <w:proofErr w:type="gramStart"/>
            <w:r>
              <w:t>.Д</w:t>
            </w:r>
            <w:proofErr w:type="gramEnd"/>
            <w:r>
              <w:t>ень</w:t>
            </w:r>
            <w:proofErr w:type="spellEnd"/>
            <w:r>
              <w:t xml:space="preserve"> народного </w:t>
            </w:r>
            <w:proofErr w:type="spellStart"/>
            <w:r>
              <w:t>Единства.Урок</w:t>
            </w:r>
            <w:proofErr w:type="spellEnd"/>
            <w:r>
              <w:t xml:space="preserve"> науки и технологии.</w:t>
            </w:r>
          </w:p>
        </w:tc>
        <w:tc>
          <w:tcPr>
            <w:tcW w:w="1807" w:type="dxa"/>
            <w:vAlign w:val="center"/>
          </w:tcPr>
          <w:p w:rsidR="00273F45" w:rsidRDefault="00273F45" w:rsidP="00AF76AF">
            <w:pPr>
              <w:pStyle w:val="1"/>
              <w:jc w:val="both"/>
            </w:pPr>
            <w:r>
              <w:t>22</w:t>
            </w:r>
          </w:p>
        </w:tc>
      </w:tr>
      <w:tr w:rsidR="00273F45" w:rsidTr="00AF76AF">
        <w:tc>
          <w:tcPr>
            <w:tcW w:w="1809" w:type="dxa"/>
          </w:tcPr>
          <w:p w:rsidR="00273F45" w:rsidRDefault="00273F45" w:rsidP="00AF76AF">
            <w:r>
              <w:t>2</w:t>
            </w:r>
          </w:p>
        </w:tc>
        <w:tc>
          <w:tcPr>
            <w:tcW w:w="3276" w:type="dxa"/>
            <w:vAlign w:val="center"/>
          </w:tcPr>
          <w:p w:rsidR="00273F45" w:rsidRDefault="00273F45" w:rsidP="00AF76AF">
            <w:pPr>
              <w:pStyle w:val="1"/>
              <w:jc w:val="both"/>
            </w:pPr>
            <w:r>
              <w:t xml:space="preserve">Молодежная литература </w:t>
            </w:r>
          </w:p>
        </w:tc>
        <w:tc>
          <w:tcPr>
            <w:tcW w:w="3528" w:type="dxa"/>
          </w:tcPr>
          <w:p w:rsidR="00273F45" w:rsidRDefault="00273F45" w:rsidP="00AF76AF">
            <w:r>
              <w:t>Международный день библиотек</w:t>
            </w:r>
          </w:p>
        </w:tc>
        <w:tc>
          <w:tcPr>
            <w:tcW w:w="1807" w:type="dxa"/>
            <w:vAlign w:val="center"/>
          </w:tcPr>
          <w:p w:rsidR="00273F45" w:rsidRDefault="00273F45" w:rsidP="00AF76AF">
            <w:pPr>
              <w:pStyle w:val="1"/>
              <w:jc w:val="both"/>
            </w:pPr>
            <w:r>
              <w:t>3</w:t>
            </w:r>
          </w:p>
        </w:tc>
      </w:tr>
      <w:tr w:rsidR="00273F45" w:rsidTr="00AF76AF">
        <w:tc>
          <w:tcPr>
            <w:tcW w:w="1809" w:type="dxa"/>
          </w:tcPr>
          <w:p w:rsidR="00273F45" w:rsidRDefault="00273F45" w:rsidP="00AF76AF">
            <w:r>
              <w:t>3</w:t>
            </w:r>
          </w:p>
        </w:tc>
        <w:tc>
          <w:tcPr>
            <w:tcW w:w="3276" w:type="dxa"/>
            <w:vAlign w:val="center"/>
          </w:tcPr>
          <w:p w:rsidR="00273F45" w:rsidRDefault="00273F45" w:rsidP="00AF76AF">
            <w:pPr>
              <w:pStyle w:val="1"/>
              <w:jc w:val="both"/>
            </w:pPr>
            <w:r>
              <w:t xml:space="preserve">Дагестанская литература </w:t>
            </w:r>
          </w:p>
        </w:tc>
        <w:tc>
          <w:tcPr>
            <w:tcW w:w="3528" w:type="dxa"/>
          </w:tcPr>
          <w:p w:rsidR="00273F45" w:rsidRDefault="00273F45" w:rsidP="00AF76AF">
            <w:r>
              <w:t>День родного языка</w:t>
            </w:r>
          </w:p>
        </w:tc>
        <w:tc>
          <w:tcPr>
            <w:tcW w:w="1807" w:type="dxa"/>
            <w:vAlign w:val="center"/>
          </w:tcPr>
          <w:p w:rsidR="00273F45" w:rsidRDefault="00273F45" w:rsidP="00AF76AF">
            <w:pPr>
              <w:pStyle w:val="1"/>
              <w:jc w:val="both"/>
            </w:pPr>
            <w:r>
              <w:t>8</w:t>
            </w:r>
          </w:p>
        </w:tc>
      </w:tr>
    </w:tbl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/>
    <w:p w:rsidR="00273F45" w:rsidRDefault="00273F45">
      <w:r>
        <w:rPr>
          <w:noProof/>
          <w:lang w:eastAsia="ru-RU"/>
        </w:rPr>
        <w:lastRenderedPageBreak/>
        <w:drawing>
          <wp:inline distT="0" distB="0" distL="0" distR="0">
            <wp:extent cx="6795770" cy="9746615"/>
            <wp:effectExtent l="19050" t="0" r="5080" b="0"/>
            <wp:docPr id="2" name="Рисунок 2" descr="C:\Users\111\Pictures\Desktop\Титульные\IMG-20231013-WA0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770" cy="974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3F45" w:rsidSect="00273F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5D5"/>
    <w:multiLevelType w:val="hybridMultilevel"/>
    <w:tmpl w:val="31200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273F45"/>
    <w:rsid w:val="001E50D2"/>
    <w:rsid w:val="00273F45"/>
    <w:rsid w:val="00561F8E"/>
    <w:rsid w:val="009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F45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273F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273F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273F45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Основной текст_"/>
    <w:link w:val="3"/>
    <w:locked/>
    <w:rsid w:val="00273F45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5"/>
    <w:rsid w:val="00273F45"/>
    <w:pPr>
      <w:widowControl w:val="0"/>
      <w:shd w:val="clear" w:color="auto" w:fill="FFFFFF"/>
      <w:spacing w:before="420" w:after="0" w:line="322" w:lineRule="exact"/>
      <w:jc w:val="both"/>
    </w:pPr>
    <w:rPr>
      <w:spacing w:val="1"/>
    </w:rPr>
  </w:style>
  <w:style w:type="table" w:styleId="a6">
    <w:name w:val="Table Grid"/>
    <w:basedOn w:val="a1"/>
    <w:uiPriority w:val="59"/>
    <w:rsid w:val="00273F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2472</Words>
  <Characters>14091</Characters>
  <Application>Microsoft Office Word</Application>
  <DocSecurity>0</DocSecurity>
  <Lines>117</Lines>
  <Paragraphs>33</Paragraphs>
  <ScaleCrop>false</ScaleCrop>
  <Company>Reanimator Extreme Edition</Company>
  <LinksUpToDate>false</LinksUpToDate>
  <CharactersWithSpaces>16530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2023-10-13T21:02:00Z</dcterms:created>
  <dcterms:modified xsi:type="dcterms:W3CDTF">2023-10-13T21:05:00Z</dcterms:modified>
</cp:coreProperties>
</file>