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BC" w:rsidRDefault="00945BBC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8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055303"/>
            <wp:effectExtent l="0" t="0" r="3175" b="3175"/>
            <wp:docPr id="1" name="Рисунок 1" descr="C:\Users\user\Desktop\Длинное изображение 11.10.2023 21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инное изображение 11.10.2023 21.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4E" w:rsidRDefault="002A784E" w:rsidP="00DC4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113C" w:rsidRPr="00945BBC" w:rsidRDefault="0075113C" w:rsidP="0094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0E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ПОЯСНИТЕЛЬНАЯ ЗАПИСКА</w:t>
      </w:r>
    </w:p>
    <w:p w:rsidR="0075113C" w:rsidRPr="003160E5" w:rsidRDefault="0075113C" w:rsidP="0075113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родной литературе</w:t>
      </w:r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Pr="0075113C">
        <w:rPr>
          <w:rFonts w:ascii="Times New Roman" w:eastAsia="Calibri" w:hAnsi="Times New Roman" w:cs="Times New Roman"/>
          <w:sz w:val="24"/>
          <w:szCs w:val="24"/>
        </w:rPr>
        <w:t>4</w:t>
      </w:r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 следующих нормативно-правовых документов:</w:t>
      </w:r>
    </w:p>
    <w:p w:rsidR="0075113C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0E5">
        <w:rPr>
          <w:rFonts w:ascii="Times New Roman" w:hAnsi="Times New Roman" w:cs="Times New Roman"/>
          <w:sz w:val="24"/>
          <w:szCs w:val="24"/>
        </w:rPr>
        <w:t>Закон «Об образовании в Российской Федерации» от 29.12. 2012 г. № 273-ФЗ (с изменениями и дополнениями).</w:t>
      </w:r>
    </w:p>
    <w:p w:rsidR="0075113C" w:rsidRPr="00297F84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97F84">
        <w:rPr>
          <w:rFonts w:ascii="Times New Roman" w:hAnsi="Times New Roman"/>
          <w:sz w:val="24"/>
          <w:szCs w:val="24"/>
        </w:rPr>
        <w:t>Приказ Министерства образования и науки РФ от 05.03.2004 №1089 «Об утверждении и введении в действие федерального государственного стандарта начального общего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75113C" w:rsidRPr="00297F84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97F84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РФ от 28.12.2018 г. № 345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5113C" w:rsidRPr="00FB0CB9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CB9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</w:t>
      </w:r>
      <w:r w:rsidRPr="00FB0CB9">
        <w:rPr>
          <w:rFonts w:ascii="Times New Roman" w:hAnsi="Times New Roman" w:cs="Times New Roman"/>
          <w:bCs/>
          <w:sz w:val="24"/>
          <w:szCs w:val="24"/>
        </w:rPr>
        <w:t>от 28.09.2020 г. № 28</w:t>
      </w:r>
      <w:r w:rsidRPr="00FB0C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CB9">
        <w:rPr>
          <w:rFonts w:ascii="Times New Roman" w:hAnsi="Times New Roman" w:cs="Times New Roman"/>
          <w:sz w:val="24"/>
          <w:szCs w:val="24"/>
        </w:rPr>
        <w:t>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13C" w:rsidRPr="00297F84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F84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</w:t>
      </w:r>
      <w:r w:rsidR="00DC4524">
        <w:rPr>
          <w:rFonts w:ascii="Times New Roman" w:hAnsi="Times New Roman" w:cs="Times New Roman"/>
          <w:sz w:val="24"/>
          <w:szCs w:val="24"/>
        </w:rPr>
        <w:t>ного общего образования МКОУ «</w:t>
      </w:r>
      <w:proofErr w:type="spellStart"/>
      <w:proofErr w:type="gramStart"/>
      <w:r w:rsidR="00DC4524">
        <w:rPr>
          <w:rFonts w:ascii="Times New Roman" w:hAnsi="Times New Roman" w:cs="Times New Roman"/>
          <w:sz w:val="24"/>
          <w:szCs w:val="24"/>
        </w:rPr>
        <w:t>Карломарксовская</w:t>
      </w:r>
      <w:proofErr w:type="spellEnd"/>
      <w:r w:rsidR="00DC4524">
        <w:rPr>
          <w:rFonts w:ascii="Times New Roman" w:hAnsi="Times New Roman" w:cs="Times New Roman"/>
          <w:sz w:val="24"/>
          <w:szCs w:val="24"/>
        </w:rPr>
        <w:t xml:space="preserve"> </w:t>
      </w:r>
      <w:r w:rsidRPr="00297F84">
        <w:rPr>
          <w:rFonts w:ascii="Times New Roman" w:hAnsi="Times New Roman" w:cs="Times New Roman"/>
          <w:sz w:val="24"/>
          <w:szCs w:val="24"/>
        </w:rPr>
        <w:t xml:space="preserve"> средняя</w:t>
      </w:r>
      <w:proofErr w:type="gramEnd"/>
      <w:r w:rsidRPr="00297F84">
        <w:rPr>
          <w:rFonts w:ascii="Times New Roman" w:hAnsi="Times New Roman" w:cs="Times New Roman"/>
          <w:sz w:val="24"/>
          <w:szCs w:val="24"/>
        </w:rPr>
        <w:t xml:space="preserve"> общеобразоват</w:t>
      </w:r>
      <w:r w:rsidR="00DC4524">
        <w:rPr>
          <w:rFonts w:ascii="Times New Roman" w:hAnsi="Times New Roman" w:cs="Times New Roman"/>
          <w:sz w:val="24"/>
          <w:szCs w:val="24"/>
        </w:rPr>
        <w:t xml:space="preserve">ельная школа » </w:t>
      </w:r>
    </w:p>
    <w:p w:rsidR="0075113C" w:rsidRPr="003160E5" w:rsidRDefault="0075113C" w:rsidP="007511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0E5">
        <w:rPr>
          <w:rFonts w:ascii="Times New Roman" w:hAnsi="Times New Roman" w:cs="Times New Roman"/>
          <w:sz w:val="24"/>
          <w:szCs w:val="24"/>
        </w:rPr>
        <w:t>Положение о рабочей программе, реализующей обучение по ФГОС НОО, ФГОС ООО, ФГОС СОО, у</w:t>
      </w:r>
      <w:r w:rsidR="00DC4524">
        <w:rPr>
          <w:rFonts w:ascii="Times New Roman" w:hAnsi="Times New Roman" w:cs="Times New Roman"/>
          <w:sz w:val="24"/>
          <w:szCs w:val="24"/>
        </w:rPr>
        <w:t>твержденное в МКОУ «</w:t>
      </w:r>
      <w:proofErr w:type="spellStart"/>
      <w:r w:rsidR="00DC4524">
        <w:rPr>
          <w:rFonts w:ascii="Times New Roman" w:hAnsi="Times New Roman" w:cs="Times New Roman"/>
          <w:sz w:val="24"/>
          <w:szCs w:val="24"/>
        </w:rPr>
        <w:t>Карломарксовская</w:t>
      </w:r>
      <w:proofErr w:type="spellEnd"/>
      <w:r w:rsidRPr="003160E5">
        <w:rPr>
          <w:rFonts w:ascii="Times New Roman" w:hAnsi="Times New Roman" w:cs="Times New Roman"/>
          <w:sz w:val="24"/>
          <w:szCs w:val="24"/>
        </w:rPr>
        <w:t xml:space="preserve"> средняя общеобразовате</w:t>
      </w:r>
      <w:r w:rsidR="00DC4524">
        <w:rPr>
          <w:rFonts w:ascii="Times New Roman" w:hAnsi="Times New Roman" w:cs="Times New Roman"/>
          <w:sz w:val="24"/>
          <w:szCs w:val="24"/>
        </w:rPr>
        <w:t>льная школа</w:t>
      </w:r>
      <w:r w:rsidRPr="003160E5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5113C" w:rsidRPr="003160E5" w:rsidRDefault="0075113C" w:rsidP="0075113C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E5">
        <w:rPr>
          <w:rFonts w:ascii="Times New Roman" w:eastAsia="Calibri" w:hAnsi="Times New Roman" w:cs="Times New Roman"/>
          <w:sz w:val="24"/>
          <w:szCs w:val="24"/>
        </w:rPr>
        <w:t>Данная программа   является частью содержательного раздела основ</w:t>
      </w:r>
      <w:r w:rsidR="00DC4524">
        <w:rPr>
          <w:rFonts w:ascii="Times New Roman" w:eastAsia="Calibri" w:hAnsi="Times New Roman" w:cs="Times New Roman"/>
          <w:sz w:val="24"/>
          <w:szCs w:val="24"/>
        </w:rPr>
        <w:t>ной образовательной программы МКОУ «</w:t>
      </w:r>
      <w:proofErr w:type="spellStart"/>
      <w:r w:rsidR="00DC4524">
        <w:rPr>
          <w:rFonts w:ascii="Times New Roman" w:eastAsia="Calibri" w:hAnsi="Times New Roman" w:cs="Times New Roman"/>
          <w:sz w:val="24"/>
          <w:szCs w:val="24"/>
        </w:rPr>
        <w:t>Карломарксовская</w:t>
      </w:r>
      <w:proofErr w:type="spellEnd"/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</w:t>
      </w:r>
      <w:r w:rsidR="00DC4524">
        <w:rPr>
          <w:rFonts w:ascii="Times New Roman" w:eastAsia="Calibri" w:hAnsi="Times New Roman" w:cs="Times New Roman"/>
          <w:sz w:val="24"/>
          <w:szCs w:val="24"/>
        </w:rPr>
        <w:t xml:space="preserve">тельная </w:t>
      </w:r>
      <w:proofErr w:type="gramStart"/>
      <w:r w:rsidR="00DC4524">
        <w:rPr>
          <w:rFonts w:ascii="Times New Roman" w:eastAsia="Calibri" w:hAnsi="Times New Roman" w:cs="Times New Roman"/>
          <w:sz w:val="24"/>
          <w:szCs w:val="24"/>
        </w:rPr>
        <w:t xml:space="preserve">школа </w:t>
      </w:r>
      <w:r w:rsidRPr="003160E5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3160E5">
        <w:rPr>
          <w:rFonts w:ascii="Times New Roman" w:eastAsia="Calibri" w:hAnsi="Times New Roman" w:cs="Times New Roman"/>
          <w:sz w:val="24"/>
          <w:szCs w:val="24"/>
        </w:rPr>
        <w:t>.   Состоит из следующих разделов:</w:t>
      </w:r>
    </w:p>
    <w:p w:rsidR="0075113C" w:rsidRPr="002A7BE4" w:rsidRDefault="0075113C" w:rsidP="00751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A7BE4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75113C" w:rsidRPr="002A7BE4" w:rsidRDefault="0075113C" w:rsidP="00751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BE4">
        <w:rPr>
          <w:rFonts w:ascii="Times New Roman" w:eastAsia="Calibri" w:hAnsi="Times New Roman" w:cs="Times New Roman"/>
          <w:sz w:val="24"/>
          <w:szCs w:val="24"/>
        </w:rPr>
        <w:t>2. Содержание учебного предмета</w:t>
      </w:r>
    </w:p>
    <w:p w:rsidR="0075113C" w:rsidRPr="002A7BE4" w:rsidRDefault="0075113C" w:rsidP="00751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BE4">
        <w:rPr>
          <w:rFonts w:ascii="Times New Roman" w:eastAsia="Calibri" w:hAnsi="Times New Roman" w:cs="Times New Roman"/>
          <w:sz w:val="24"/>
          <w:szCs w:val="24"/>
        </w:rPr>
        <w:t>3. Календарно-тематическое планирование</w:t>
      </w:r>
    </w:p>
    <w:p w:rsidR="0075113C" w:rsidRPr="003160E5" w:rsidRDefault="0075113C" w:rsidP="00751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BE4">
        <w:rPr>
          <w:rFonts w:ascii="Times New Roman" w:eastAsia="Calibri" w:hAnsi="Times New Roman" w:cs="Times New Roman"/>
          <w:sz w:val="24"/>
          <w:szCs w:val="24"/>
        </w:rPr>
        <w:t>4. Планируемые результаты изучения учебного предмета.</w:t>
      </w:r>
    </w:p>
    <w:p w:rsidR="00B95218" w:rsidRDefault="0075113C" w:rsidP="0075113C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3160E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3160E5">
        <w:rPr>
          <w:rFonts w:ascii="Times New Roman" w:eastAsia="Calibri" w:hAnsi="Times New Roman" w:cs="Times New Roman"/>
          <w:i/>
          <w:sz w:val="24"/>
          <w:szCs w:val="24"/>
        </w:rPr>
        <w:t>ориентирована на использование УМК</w:t>
      </w:r>
      <w:r w:rsidRPr="003160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95218" w:rsidRDefault="0075113C" w:rsidP="0075113C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Примерные рабочие программы. 1-4 классы: учеб. Р89 пособие для общеобразовательных организаций / </w:t>
      </w:r>
      <w:r w:rsidRPr="0075113C"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>О.М. Александрова и др.</w:t>
      </w:r>
      <w:r w:rsidRPr="0075113C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ред. О.М. Александровой. –М.: Просвещение, 2020.</w:t>
      </w:r>
    </w:p>
    <w:p w:rsidR="0075113C" w:rsidRDefault="00B95218" w:rsidP="0075113C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7511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75113C">
        <w:rPr>
          <w:rFonts w:ascii="Times New Roman" w:eastAsia="Calibri" w:hAnsi="Times New Roman" w:cs="Times New Roman"/>
          <w:sz w:val="24"/>
          <w:szCs w:val="24"/>
        </w:rPr>
        <w:t>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бник </w:t>
      </w:r>
      <w:r w:rsidR="00572915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proofErr w:type="gramEnd"/>
      <w:r w:rsidR="00572915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</w:t>
      </w:r>
      <w:r w:rsidR="0075113C">
        <w:rPr>
          <w:rFonts w:ascii="Times New Roman" w:eastAsia="Calibri" w:hAnsi="Times New Roman" w:cs="Times New Roman"/>
          <w:sz w:val="24"/>
          <w:szCs w:val="24"/>
        </w:rPr>
        <w:t xml:space="preserve">организаций «Русский родной язык», 4 класс, О.А. Александрова, Л.А. Вербицкая, С.И. Богданов, Е.И. Казакова, М.И. Кузнецова, Л.В. </w:t>
      </w:r>
      <w:proofErr w:type="spellStart"/>
      <w:r w:rsidR="0075113C">
        <w:rPr>
          <w:rFonts w:ascii="Times New Roman" w:eastAsia="Calibri" w:hAnsi="Times New Roman" w:cs="Times New Roman"/>
          <w:sz w:val="24"/>
          <w:szCs w:val="24"/>
        </w:rPr>
        <w:t>Петленко</w:t>
      </w:r>
      <w:proofErr w:type="spellEnd"/>
      <w:r w:rsidR="0075113C">
        <w:rPr>
          <w:rFonts w:ascii="Times New Roman" w:eastAsia="Calibri" w:hAnsi="Times New Roman" w:cs="Times New Roman"/>
          <w:sz w:val="24"/>
          <w:szCs w:val="24"/>
        </w:rPr>
        <w:t xml:space="preserve">, В.Ю. Романова, Л.А. Рябинина, </w:t>
      </w:r>
      <w:proofErr w:type="spellStart"/>
      <w:r w:rsidR="0075113C">
        <w:rPr>
          <w:rFonts w:ascii="Times New Roman" w:eastAsia="Calibri" w:hAnsi="Times New Roman" w:cs="Times New Roman"/>
          <w:sz w:val="24"/>
          <w:szCs w:val="24"/>
        </w:rPr>
        <w:t>О.В.Соколова</w:t>
      </w:r>
      <w:proofErr w:type="spellEnd"/>
      <w:r w:rsidR="0075113C">
        <w:rPr>
          <w:rFonts w:ascii="Times New Roman" w:eastAsia="Calibri" w:hAnsi="Times New Roman" w:cs="Times New Roman"/>
          <w:sz w:val="24"/>
          <w:szCs w:val="24"/>
        </w:rPr>
        <w:t>, М.: Просвещение: Учебная литература, 2020.</w:t>
      </w:r>
    </w:p>
    <w:p w:rsidR="0075113C" w:rsidRPr="00597997" w:rsidRDefault="0075113C" w:rsidP="00B95218">
      <w:pPr>
        <w:shd w:val="clear" w:color="auto" w:fill="FFFFFF"/>
        <w:spacing w:after="19" w:line="360" w:lineRule="auto"/>
        <w:ind w:right="-32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7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является: </w:t>
      </w:r>
      <w:r w:rsidRPr="0059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культуры,</w:t>
      </w:r>
      <w:r w:rsidRPr="005979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59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культурно-языковое</w:t>
      </w:r>
    </w:p>
    <w:p w:rsidR="0075113C" w:rsidRPr="0075113C" w:rsidRDefault="0075113C" w:rsidP="00597997">
      <w:pPr>
        <w:shd w:val="clear" w:color="auto" w:fill="FFFFFF"/>
        <w:spacing w:after="19" w:line="360" w:lineRule="auto"/>
        <w:ind w:right="-32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5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 своего народа и приобщение к его культурному наследию и современности, к традициям своего народа, осознание исторической преемственности </w:t>
      </w:r>
      <w:proofErr w:type="spellStart"/>
      <w:proofErr w:type="gramStart"/>
      <w:r w:rsidRPr="0075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поколений,своей</w:t>
      </w:r>
      <w:proofErr w:type="spellEnd"/>
      <w:proofErr w:type="gramEnd"/>
      <w:r w:rsidRPr="0075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сохранение русской культуры, формирование читательской компетенции младшего школьника</w:t>
      </w:r>
    </w:p>
    <w:p w:rsidR="00597997" w:rsidRPr="00597997" w:rsidRDefault="0075113C" w:rsidP="0059799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511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7997" w:rsidRPr="00597997">
        <w:rPr>
          <w:rFonts w:ascii="Times New Roman" w:hAnsi="Times New Roman"/>
          <w:sz w:val="24"/>
          <w:szCs w:val="24"/>
        </w:rPr>
        <w:t>Курс «</w:t>
      </w:r>
      <w:r w:rsidR="00597997" w:rsidRPr="00597997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="00597997" w:rsidRPr="00597997">
        <w:rPr>
          <w:rFonts w:ascii="Times New Roman" w:hAnsi="Times New Roman"/>
          <w:sz w:val="24"/>
          <w:szCs w:val="24"/>
        </w:rPr>
        <w:t>», основанный на тех же принципах, что и основной курс «</w:t>
      </w:r>
      <w:r w:rsidR="00597997" w:rsidRPr="00597997">
        <w:rPr>
          <w:rFonts w:ascii="Times New Roman" w:hAnsi="Times New Roman"/>
          <w:bCs/>
          <w:sz w:val="24"/>
          <w:szCs w:val="24"/>
        </w:rPr>
        <w:t>Литературное чтение»</w:t>
      </w:r>
      <w:r w:rsidR="00597997" w:rsidRPr="00597997">
        <w:rPr>
          <w:rFonts w:ascii="Times New Roman" w:hAnsi="Times New Roman"/>
          <w:sz w:val="24"/>
          <w:szCs w:val="24"/>
        </w:rPr>
        <w:t>, предусматривает знакомство младших школьников с произведениями русской литературы, в которых наиболее ярко отражены духовные основы русской культуры, русский национальный характер, обычаи, традиции русского народа.</w:t>
      </w:r>
    </w:p>
    <w:p w:rsidR="00597997" w:rsidRPr="00597997" w:rsidRDefault="00597997" w:rsidP="00597997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997">
        <w:rPr>
          <w:rFonts w:ascii="Times New Roman" w:hAnsi="Times New Roman"/>
          <w:sz w:val="24"/>
          <w:szCs w:val="24"/>
        </w:rPr>
        <w:t xml:space="preserve">Курс «Литературное чтение на родном (русском) языке» направлен на решение </w:t>
      </w:r>
      <w:r w:rsidRPr="00597997">
        <w:rPr>
          <w:rFonts w:ascii="Times New Roman" w:eastAsia="Times New Roman" w:hAnsi="Times New Roman"/>
          <w:sz w:val="24"/>
          <w:szCs w:val="24"/>
          <w:lang w:eastAsia="ru-RU"/>
        </w:rPr>
        <w:t>следующих</w:t>
      </w:r>
      <w:r w:rsidRPr="00597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задач</w:t>
      </w:r>
      <w:r w:rsidRPr="005979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97997" w:rsidRPr="00597997" w:rsidRDefault="00597997" w:rsidP="00597997">
      <w:pPr>
        <w:pStyle w:val="a3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979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597997" w:rsidRPr="00597997" w:rsidRDefault="00597997" w:rsidP="00597997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426" w:hanging="69"/>
        <w:jc w:val="both"/>
        <w:textAlignment w:val="baseline"/>
        <w:rPr>
          <w:spacing w:val="2"/>
          <w:sz w:val="24"/>
          <w:szCs w:val="24"/>
        </w:rPr>
      </w:pPr>
      <w:r w:rsidRPr="0059799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:rsidR="00597997" w:rsidRPr="00597997" w:rsidRDefault="00597997" w:rsidP="00597997">
      <w:pPr>
        <w:pStyle w:val="formattext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spacing w:val="2"/>
        </w:rPr>
      </w:pPr>
      <w:r w:rsidRPr="00597997">
        <w:rPr>
          <w:spacing w:val="2"/>
        </w:rPr>
        <w:t xml:space="preserve">формирование представлений </w:t>
      </w:r>
      <w:r w:rsidRPr="00597997">
        <w:t>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597997" w:rsidRPr="00597997" w:rsidRDefault="00597997" w:rsidP="00597997">
      <w:pPr>
        <w:pStyle w:val="formattext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spacing w:val="2"/>
        </w:rPr>
      </w:pPr>
      <w:r w:rsidRPr="00597997">
        <w:rPr>
          <w:spacing w:val="2"/>
        </w:rPr>
        <w:t>обогащение знаний о художественно-эстетических возможностях русского языка на основе изучения произведений русской литературы</w:t>
      </w:r>
      <w:r w:rsidRPr="00597997">
        <w:rPr>
          <w:spacing w:val="2"/>
          <w:lang w:val="uk-UA"/>
        </w:rPr>
        <w:t>;</w:t>
      </w:r>
    </w:p>
    <w:p w:rsidR="00597997" w:rsidRPr="00597997" w:rsidRDefault="00597997" w:rsidP="00597997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spacing w:val="2"/>
        </w:rPr>
      </w:pPr>
      <w:r w:rsidRPr="00597997">
        <w:rPr>
          <w:spacing w:val="2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:rsidR="00597997" w:rsidRPr="00597997" w:rsidRDefault="00597997" w:rsidP="00597997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spacing w:val="2"/>
        </w:rPr>
      </w:pPr>
      <w:r w:rsidRPr="00597997">
        <w:rPr>
          <w:spacing w:val="2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597997" w:rsidRDefault="00597997" w:rsidP="00597997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spacing w:val="2"/>
        </w:rPr>
      </w:pPr>
      <w:r w:rsidRPr="00597997">
        <w:rPr>
          <w:spacing w:val="2"/>
        </w:rPr>
        <w:lastRenderedPageBreak/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7997">
        <w:rPr>
          <w:rFonts w:ascii="Times New Roman" w:hAnsi="Times New Roman"/>
          <w:sz w:val="24"/>
          <w:szCs w:val="24"/>
        </w:rPr>
        <w:t xml:space="preserve">Курс «Литературное чтение на родном (русском) языке» опирается на содержание основного курса «Литературное чтение», сопровождает и поддерживает его, соотносится с включенным в него содержанием, но при этом </w:t>
      </w:r>
      <w:r w:rsidRPr="00597997">
        <w:rPr>
          <w:rFonts w:ascii="Times New Roman" w:hAnsi="Times New Roman"/>
          <w:b/>
          <w:sz w:val="24"/>
          <w:szCs w:val="24"/>
        </w:rPr>
        <w:t xml:space="preserve">не дублирует </w:t>
      </w:r>
      <w:r w:rsidRPr="00597997">
        <w:rPr>
          <w:rFonts w:ascii="Times New Roman" w:hAnsi="Times New Roman"/>
          <w:sz w:val="24"/>
          <w:szCs w:val="24"/>
        </w:rPr>
        <w:t xml:space="preserve">это содержание. </w:t>
      </w: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Рабочая программа рассчитана на 34 часа: </w:t>
      </w:r>
      <w:r w:rsidR="00B9521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34 недели/1 час в неделю</w:t>
      </w:r>
      <w:r w:rsidR="00B9521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C4524" w:rsidRDefault="00DC4524" w:rsidP="00DC4524">
      <w:pPr>
        <w:shd w:val="clear" w:color="auto" w:fill="FFFFFF"/>
        <w:spacing w:after="12" w:line="36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ПРЕДМЕТА </w:t>
      </w: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C4524" w:rsidRPr="00B95218" w:rsidRDefault="00DC4524" w:rsidP="00DC4524">
      <w:pPr>
        <w:shd w:val="clear" w:color="auto" w:fill="FFFFFF"/>
        <w:spacing w:after="12" w:line="360" w:lineRule="auto"/>
        <w:ind w:right="-3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B95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ЛИТЕРАТУРНОЕ ЧТЕНИЕ НА РОДНОМ (РУССКОМ) ЯЗЫКЕ»</w:t>
      </w:r>
    </w:p>
    <w:p w:rsidR="00DC4524" w:rsidRPr="00B95218" w:rsidRDefault="00DC4524" w:rsidP="00DC4524">
      <w:pPr>
        <w:shd w:val="clear" w:color="auto" w:fill="FFFFFF"/>
        <w:spacing w:after="12" w:line="360" w:lineRule="auto"/>
        <w:ind w:right="1264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5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КЛАСС</w:t>
      </w:r>
    </w:p>
    <w:p w:rsidR="00DC4524" w:rsidRPr="00597997" w:rsidRDefault="00DC4524" w:rsidP="00DC452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C4524" w:rsidRPr="00597997" w:rsidRDefault="00DC4524" w:rsidP="00DC45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1.Личностные результаты.</w:t>
      </w:r>
    </w:p>
    <w:p w:rsidR="00DC4524" w:rsidRPr="00597997" w:rsidRDefault="00DC4524" w:rsidP="00DC45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DC4524" w:rsidRPr="00597997" w:rsidRDefault="00DC4524" w:rsidP="00DC45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сопричастности с жизнью своего народа и Роди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осознание этнической принадлежности;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общих нравственных категориях (доб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и зле) у разных народов, моральных нормах, нравст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венных и безнравственных поступках;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как собствен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поступков, так и поступков других людей;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поведения в соответствии с познанными моральными нормами и этическими требованиями;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proofErr w:type="spellStart"/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понимание чувств других людей и сопережива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им, выражающееся в конкретных поступках; эстетическое чувство на основе знакомства с художест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культурой;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мотивация учения;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обучающихся могут быть сформированы: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понимания и любви к живой природе, бережное отношение к ней;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устойчивое стремление следовать в поведении мораль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нормам;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отношение к представителям разных народов и конфессий.</w:t>
      </w:r>
    </w:p>
    <w:p w:rsidR="00DC4524" w:rsidRPr="00597997" w:rsidRDefault="00DC4524" w:rsidP="00DC452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2.Метапредметные результаты</w:t>
      </w: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включают регулятивные, познавательные и коммуникативные универсальные учебные действия.</w:t>
      </w:r>
    </w:p>
    <w:p w:rsidR="00DC4524" w:rsidRPr="00597997" w:rsidRDefault="00DC4524" w:rsidP="00DC452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Регулятивные</w:t>
      </w:r>
    </w:p>
    <w:p w:rsidR="00DC4524" w:rsidRPr="00597997" w:rsidRDefault="00DC4524" w:rsidP="00DC452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Обучающиеся научатся: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собственные действия и соотносить их с поставленной целью;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 и письменной форме;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действие после его завершения, анализа результатов и их оценки.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</w:t>
      </w: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получат возможность научиться: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выполнены действия как по ходу их выполнения, так и в результат проведенной работы;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собственную читательскую деятельность.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текстов разных видов;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и их героев, классифицировать произведения по заданным критериям;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словами, чувствами, побуждениями и поступками героев произведений;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</w:t>
      </w: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получат возможность научиться: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информации, используя учебные пособия, фонды библиотек и Интернет;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логические рассуждения,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учебной статьёй (выделять узловые мысли, составлять план статьи).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Коммуникативные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в группе, учитывать мнения партнёров, отличительные от собственных;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и последовательно передавать партнёру необходимую информацию;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в сотрудничестве необходимую взаимопомощь, осуществлять взаимоконтроль;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речи;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строить речь при решении коммуникативных задач.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 </w:t>
      </w:r>
      <w:r w:rsidRPr="0059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получат возможность научиться: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относительность мнений и подходов к решению поставленной проблемы;</w:t>
      </w:r>
    </w:p>
    <w:p w:rsidR="00DC4524" w:rsidRPr="00597997" w:rsidRDefault="00DC4524" w:rsidP="00DC45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работы в группе.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3.Предметные результаты</w:t>
      </w: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 и про себя) со скоростью, позволяющей, осознавать (понимать) смысл прочитанного (вслух - примерно 90 слов в минуту, про себя — примерно 120 слов в минуту);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произведения по его заглавию, иллюстрациям;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находить ключевые слова, определять основную мысль прочитанного, выражать её своими словами;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последовательность событий и последовательность их изложения;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сжато, подробно, выборочно, с включением описаний, с заменого диалога повествованием, с включением рассуждений;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поступки героев с нравственными нормами;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научно-популярном и учебном тексте, использовать полученную информацию;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художественное произведение;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 на основе плана;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сочинения по репродукциям картин и серии иллюстраций;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(на доступном уровне) основные особенностям малых жанров фольклора, народных сказок, мифов, былин, стихотворений, рассказов, повестей, басен;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в пересказ элементы описания, рассуждения, использовать цитирование;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отношение автора к персонажам, рассказывать, как оно выражено;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жанры, преимущественно путём сравнения (сказка - басня, сказка - былина, сказка - рассказ и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др.);</w:t>
      </w:r>
    </w:p>
    <w:p w:rsidR="00DC4524" w:rsidRPr="00597997" w:rsidRDefault="00DC4524" w:rsidP="00DC4524">
      <w:pPr>
        <w:shd w:val="clear" w:color="auto" w:fill="FFFFFF"/>
        <w:spacing w:after="0" w:line="360" w:lineRule="auto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9799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рифмы, примеры звукописи, образные слова и выражения, объяснять их смысл.</w:t>
      </w:r>
    </w:p>
    <w:p w:rsidR="00DC4524" w:rsidRPr="00597997" w:rsidRDefault="00DC4524" w:rsidP="00DC4524">
      <w:pPr>
        <w:shd w:val="clear" w:color="auto" w:fill="FFFFFF"/>
        <w:spacing w:after="0" w:line="242" w:lineRule="atLeast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524" w:rsidRPr="00597997" w:rsidRDefault="00DC4524" w:rsidP="00DC4524">
      <w:pPr>
        <w:shd w:val="clear" w:color="auto" w:fill="FFFFFF"/>
        <w:spacing w:after="0" w:line="242" w:lineRule="atLeast"/>
        <w:ind w:right="2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7997" w:rsidRDefault="00597997" w:rsidP="005979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D5001" w:rsidRDefault="00FD5001" w:rsidP="00597997">
      <w:pPr>
        <w:spacing w:line="360" w:lineRule="auto"/>
        <w:rPr>
          <w:rFonts w:ascii="Times New Roman" w:hAnsi="Times New Roman"/>
          <w:sz w:val="24"/>
          <w:szCs w:val="24"/>
        </w:rPr>
        <w:sectPr w:rsidR="00FD5001" w:rsidSect="00525CA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D729E" w:rsidRPr="00AD729E" w:rsidRDefault="00945BBC" w:rsidP="00AD729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AD729E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  <w:r w:rsidR="00AD729E" w:rsidRPr="00AD72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37"/>
        <w:gridCol w:w="966"/>
      </w:tblGrid>
      <w:tr w:rsidR="00AD729E" w:rsidRPr="00AD729E" w:rsidTr="001D5A98">
        <w:trPr>
          <w:trHeight w:val="573"/>
        </w:trPr>
        <w:tc>
          <w:tcPr>
            <w:tcW w:w="348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7" w:type="pct"/>
          </w:tcPr>
          <w:p w:rsidR="00284784" w:rsidRPr="00284784" w:rsidRDefault="00AD729E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35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D729E" w:rsidRPr="00AD729E" w:rsidTr="001D5A98">
        <w:tc>
          <w:tcPr>
            <w:tcW w:w="348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pct"/>
          </w:tcPr>
          <w:p w:rsidR="00406B13" w:rsidRDefault="00D718D0" w:rsidP="00A60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«Россия-наша Родина»</w:t>
            </w:r>
          </w:p>
          <w:p w:rsidR="00284784" w:rsidRPr="00A607A3" w:rsidRDefault="00284784" w:rsidP="00A60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нный гимн Российской Федерации»,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«Россия, Россия, Россия»</w:t>
            </w:r>
          </w:p>
        </w:tc>
        <w:tc>
          <w:tcPr>
            <w:tcW w:w="535" w:type="pct"/>
          </w:tcPr>
          <w:p w:rsidR="00AD729E" w:rsidRPr="00AD729E" w:rsidRDefault="00D718D0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729E" w:rsidRPr="00AD729E" w:rsidTr="001D5A98">
        <w:tc>
          <w:tcPr>
            <w:tcW w:w="348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pct"/>
          </w:tcPr>
          <w:p w:rsidR="00AD729E" w:rsidRDefault="00D718D0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«Фольклор нашего края»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устного народного творчества. Былины. Особенности былинных текстов. Былина «Волхв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Всеславович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Былина «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Святославич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Славянский миф. Особенности мифа.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легенды. «Легенда о граде Китеже», «легенда о покорении Сибири Ермаком»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песни. Героическая песня «Кузьма Минин и Дмитрий Пожарский во главе ополчения». Песня-слава «Русская земля». Героическая песня «Суворов приказывает армии переплыть море»</w:t>
            </w:r>
          </w:p>
          <w:p w:rsidR="00284784" w:rsidRPr="00AD729E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о Родине, о подвиге, о славе. Творческий проект на тему «Россия-Родина моя»</w:t>
            </w:r>
          </w:p>
        </w:tc>
        <w:tc>
          <w:tcPr>
            <w:tcW w:w="535" w:type="pct"/>
          </w:tcPr>
          <w:p w:rsidR="00AD729E" w:rsidRPr="00AD729E" w:rsidRDefault="00D718D0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729E" w:rsidRPr="00AD729E" w:rsidTr="001D5A98">
        <w:tc>
          <w:tcPr>
            <w:tcW w:w="348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pct"/>
          </w:tcPr>
          <w:p w:rsidR="00AD729E" w:rsidRDefault="00D718D0" w:rsidP="0042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братьях наших меньших»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Е.И.Носов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«Хитрюга»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В.В.Бианки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«Сумасшедшая птичка»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Зорькина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Г.А.Скребицкий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«Теплый хлеб».</w:t>
            </w:r>
          </w:p>
          <w:p w:rsidR="00284784" w:rsidRPr="00AD729E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разделу «О братьях наших меньших»</w:t>
            </w:r>
          </w:p>
        </w:tc>
        <w:tc>
          <w:tcPr>
            <w:tcW w:w="535" w:type="pct"/>
          </w:tcPr>
          <w:p w:rsidR="00AD729E" w:rsidRPr="00AD729E" w:rsidRDefault="00D718D0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18D0" w:rsidRPr="00AD729E" w:rsidTr="001D5A98">
        <w:tc>
          <w:tcPr>
            <w:tcW w:w="348" w:type="pct"/>
          </w:tcPr>
          <w:p w:rsidR="00D718D0" w:rsidRPr="00AD729E" w:rsidRDefault="00D718D0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pct"/>
          </w:tcPr>
          <w:p w:rsidR="00D718D0" w:rsidRDefault="00D718D0" w:rsidP="0042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«Времена года»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И.В.Бианки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«Лесная газета»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гостиница.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И.Анненский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«Рассказы о весне»</w:t>
            </w:r>
          </w:p>
          <w:p w:rsidR="00284784" w:rsidRPr="00284784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</w:t>
            </w:r>
            <w:proofErr w:type="spellStart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Н.И.Сладкова</w:t>
            </w:r>
            <w:proofErr w:type="spellEnd"/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 не школа, а всему учит»</w:t>
            </w:r>
          </w:p>
          <w:p w:rsidR="00284784" w:rsidRPr="00D718D0" w:rsidRDefault="00284784" w:rsidP="00284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«Любимое время года»</w:t>
            </w:r>
          </w:p>
        </w:tc>
        <w:tc>
          <w:tcPr>
            <w:tcW w:w="535" w:type="pct"/>
          </w:tcPr>
          <w:p w:rsidR="00D718D0" w:rsidRPr="00D718D0" w:rsidRDefault="00D718D0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729E" w:rsidRPr="00AD729E" w:rsidTr="001D5A98">
        <w:tc>
          <w:tcPr>
            <w:tcW w:w="348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</w:tcPr>
          <w:p w:rsidR="00AD729E" w:rsidRPr="00AD729E" w:rsidRDefault="00AD729E" w:rsidP="00AD72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535" w:type="pct"/>
          </w:tcPr>
          <w:p w:rsidR="00AD729E" w:rsidRPr="00AD729E" w:rsidRDefault="00AD729E" w:rsidP="00AD7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7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</w:tr>
    </w:tbl>
    <w:p w:rsidR="00DC4524" w:rsidRDefault="00DC4524" w:rsidP="00DC452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784" w:rsidRDefault="00284784" w:rsidP="003702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784" w:rsidRDefault="00284784" w:rsidP="003702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262" w:rsidRPr="003160E5" w:rsidRDefault="00370262" w:rsidP="003702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0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КАЛЕНДАРНО - ТЕМАТИЧЕСКОЕ ПЛАНИРОВАНИЕ</w:t>
      </w:r>
    </w:p>
    <w:p w:rsidR="00370262" w:rsidRPr="00370262" w:rsidRDefault="00370262" w:rsidP="0037026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6060"/>
        <w:gridCol w:w="1276"/>
        <w:gridCol w:w="1276"/>
        <w:gridCol w:w="1134"/>
      </w:tblGrid>
      <w:tr w:rsidR="00DC4524" w:rsidRPr="00370262" w:rsidTr="00DC4524">
        <w:trPr>
          <w:trHeight w:val="374"/>
          <w:tblHeader/>
        </w:trPr>
        <w:tc>
          <w:tcPr>
            <w:tcW w:w="881" w:type="dxa"/>
            <w:vMerge w:val="restart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C4524" w:rsidRPr="00370262" w:rsidTr="00DC4524">
        <w:trPr>
          <w:trHeight w:val="338"/>
          <w:tblHeader/>
        </w:trPr>
        <w:tc>
          <w:tcPr>
            <w:tcW w:w="881" w:type="dxa"/>
            <w:vMerge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vMerge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гимн Российской Федерации»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060" w:type="dxa"/>
            <w:shd w:val="clear" w:color="auto" w:fill="auto"/>
          </w:tcPr>
          <w:p w:rsidR="00DC4524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В.Гудимов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«Россия, Россия, Россия»</w:t>
            </w:r>
          </w:p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D7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устного народного творчества. Былины. Особенности былинных текстов. Былина «Волхв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Былина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Святославич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 миф. Особенности мифа.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легенды. «Легенда о граде Китеже», «легенда о покорении Сибири Ермаком»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DC45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DC452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песни. Героическая песня «Кузьма Минин и Дмитрий Пожарский во главе ополчения». 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0" w:type="dxa"/>
            <w:shd w:val="clear" w:color="auto" w:fill="auto"/>
          </w:tcPr>
          <w:p w:rsidR="00DC4524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Песня-слава «Русская земля». Героическая песня «Суворов приказывает армии переплыть море»</w:t>
            </w:r>
          </w:p>
        </w:tc>
        <w:tc>
          <w:tcPr>
            <w:tcW w:w="1276" w:type="dxa"/>
          </w:tcPr>
          <w:p w:rsidR="00DC4524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о Родине, о подвиге, о славе. Творческий проект на тему «Россия-Родина моя»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«Хитрюга»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«Сумасшедшая птичка»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060" w:type="dxa"/>
            <w:shd w:val="clear" w:color="auto" w:fill="auto"/>
          </w:tcPr>
          <w:p w:rsidR="00DC4524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«Теплый хлеб».</w:t>
            </w:r>
          </w:p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разделу «О братьях наших меньших»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AD2C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«Лесная газета»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гостиница.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И.Анненский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весне»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«Лес не школа, а всему учит»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060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«Любимое время года»</w:t>
            </w:r>
          </w:p>
        </w:tc>
        <w:tc>
          <w:tcPr>
            <w:tcW w:w="1276" w:type="dxa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24" w:rsidRPr="00370262" w:rsidTr="00DC4524">
        <w:tc>
          <w:tcPr>
            <w:tcW w:w="881" w:type="dxa"/>
            <w:shd w:val="clear" w:color="auto" w:fill="auto"/>
          </w:tcPr>
          <w:p w:rsidR="00DC4524" w:rsidRPr="00370262" w:rsidRDefault="00DC4524" w:rsidP="000508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DC4524" w:rsidRPr="00424E55" w:rsidRDefault="00DC4524" w:rsidP="0037026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5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C4524" w:rsidRPr="00424E55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55">
              <w:rPr>
                <w:rFonts w:ascii="Times New Roman" w:hAnsi="Times New Roman" w:cs="Times New Roman"/>
                <w:i/>
                <w:sz w:val="24"/>
                <w:szCs w:val="24"/>
              </w:rPr>
              <w:t>34 часа</w:t>
            </w:r>
          </w:p>
        </w:tc>
        <w:tc>
          <w:tcPr>
            <w:tcW w:w="1276" w:type="dxa"/>
            <w:shd w:val="clear" w:color="auto" w:fill="auto"/>
          </w:tcPr>
          <w:p w:rsidR="00DC4524" w:rsidRPr="00424E55" w:rsidRDefault="00DC4524" w:rsidP="0037026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524" w:rsidRPr="00370262" w:rsidRDefault="00DC4524" w:rsidP="003702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5154" w:rsidRDefault="00597997" w:rsidP="00DC452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sectPr w:rsidR="00515154" w:rsidSect="00DC452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75113C" w:rsidRPr="0075113C" w:rsidRDefault="002A784E" w:rsidP="000B28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84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7889371"/>
            <wp:effectExtent l="0" t="0" r="3810" b="0"/>
            <wp:docPr id="2" name="Рисунок 2" descr="C:\Users\user\Desktop\Зумруд\Длинное изображение 11.10.2023 17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8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13C" w:rsidRPr="0075113C" w:rsidSect="00525C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C0" w:rsidRDefault="00CE1CC0" w:rsidP="00525CA7">
      <w:pPr>
        <w:spacing w:after="0" w:line="240" w:lineRule="auto"/>
      </w:pPr>
      <w:r>
        <w:separator/>
      </w:r>
    </w:p>
  </w:endnote>
  <w:endnote w:type="continuationSeparator" w:id="0">
    <w:p w:rsidR="00CE1CC0" w:rsidRDefault="00CE1CC0" w:rsidP="0052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049648"/>
      <w:docPartObj>
        <w:docPartGallery w:val="Page Numbers (Bottom of Page)"/>
        <w:docPartUnique/>
      </w:docPartObj>
    </w:sdtPr>
    <w:sdtEndPr/>
    <w:sdtContent>
      <w:p w:rsidR="00525CA7" w:rsidRDefault="00525C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4E">
          <w:rPr>
            <w:noProof/>
          </w:rPr>
          <w:t>9</w:t>
        </w:r>
        <w:r>
          <w:fldChar w:fldCharType="end"/>
        </w:r>
      </w:p>
    </w:sdtContent>
  </w:sdt>
  <w:p w:rsidR="00525CA7" w:rsidRDefault="00525C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C0" w:rsidRDefault="00CE1CC0" w:rsidP="00525CA7">
      <w:pPr>
        <w:spacing w:after="0" w:line="240" w:lineRule="auto"/>
      </w:pPr>
      <w:r>
        <w:separator/>
      </w:r>
    </w:p>
  </w:footnote>
  <w:footnote w:type="continuationSeparator" w:id="0">
    <w:p w:rsidR="00CE1CC0" w:rsidRDefault="00CE1CC0" w:rsidP="0052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41414"/>
    <w:multiLevelType w:val="hybridMultilevel"/>
    <w:tmpl w:val="7A6A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B0C33"/>
    <w:multiLevelType w:val="hybridMultilevel"/>
    <w:tmpl w:val="B92EA46E"/>
    <w:lvl w:ilvl="0" w:tplc="9BE65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92"/>
    <w:rsid w:val="00046002"/>
    <w:rsid w:val="00050886"/>
    <w:rsid w:val="000B2806"/>
    <w:rsid w:val="000D167A"/>
    <w:rsid w:val="002454E2"/>
    <w:rsid w:val="00284784"/>
    <w:rsid w:val="002A784E"/>
    <w:rsid w:val="00333A92"/>
    <w:rsid w:val="00365FF3"/>
    <w:rsid w:val="00370262"/>
    <w:rsid w:val="00406B13"/>
    <w:rsid w:val="00424E55"/>
    <w:rsid w:val="004E3A24"/>
    <w:rsid w:val="00512246"/>
    <w:rsid w:val="00515154"/>
    <w:rsid w:val="00525CA7"/>
    <w:rsid w:val="00572915"/>
    <w:rsid w:val="00597997"/>
    <w:rsid w:val="006163BE"/>
    <w:rsid w:val="0062180A"/>
    <w:rsid w:val="006538E3"/>
    <w:rsid w:val="0075113C"/>
    <w:rsid w:val="00775EAA"/>
    <w:rsid w:val="00945BBC"/>
    <w:rsid w:val="009A5F53"/>
    <w:rsid w:val="00A607A3"/>
    <w:rsid w:val="00AD2CBF"/>
    <w:rsid w:val="00AD729E"/>
    <w:rsid w:val="00B95218"/>
    <w:rsid w:val="00C00289"/>
    <w:rsid w:val="00CE1CC0"/>
    <w:rsid w:val="00D03E20"/>
    <w:rsid w:val="00D5016B"/>
    <w:rsid w:val="00D718D0"/>
    <w:rsid w:val="00DC4524"/>
    <w:rsid w:val="00E8329C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1ED5-C77F-4738-B4F4-A9F3C437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9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597997"/>
    <w:pPr>
      <w:spacing w:after="200" w:line="240" w:lineRule="auto"/>
    </w:pPr>
    <w:rPr>
      <w:rFonts w:ascii="Calibri" w:eastAsia="Calibri" w:hAnsi="Calibri" w:cs="Times New Roman"/>
      <w:sz w:val="20"/>
      <w:szCs w:val="20"/>
      <w:lang w:val="uk-UA" w:eastAsia="x-none"/>
    </w:rPr>
  </w:style>
  <w:style w:type="character" w:customStyle="1" w:styleId="a4">
    <w:name w:val="Текст примечания Знак"/>
    <w:basedOn w:val="a0"/>
    <w:link w:val="a3"/>
    <w:uiPriority w:val="99"/>
    <w:rsid w:val="00597997"/>
    <w:rPr>
      <w:rFonts w:ascii="Calibri" w:eastAsia="Calibri" w:hAnsi="Calibri" w:cs="Times New Roman"/>
      <w:sz w:val="20"/>
      <w:szCs w:val="20"/>
      <w:lang w:val="uk-UA" w:eastAsia="x-none"/>
    </w:rPr>
  </w:style>
  <w:style w:type="paragraph" w:styleId="a5">
    <w:name w:val="List Paragraph"/>
    <w:basedOn w:val="a"/>
    <w:uiPriority w:val="34"/>
    <w:qFormat/>
    <w:rsid w:val="00597997"/>
    <w:pPr>
      <w:ind w:left="720"/>
      <w:contextualSpacing/>
    </w:pPr>
  </w:style>
  <w:style w:type="paragraph" w:styleId="a6">
    <w:name w:val="No Spacing"/>
    <w:basedOn w:val="a"/>
    <w:uiPriority w:val="1"/>
    <w:qFormat/>
    <w:rsid w:val="0059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25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CA7"/>
  </w:style>
  <w:style w:type="paragraph" w:styleId="a9">
    <w:name w:val="footer"/>
    <w:basedOn w:val="a"/>
    <w:link w:val="aa"/>
    <w:uiPriority w:val="99"/>
    <w:unhideWhenUsed/>
    <w:rsid w:val="00525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CA7"/>
  </w:style>
  <w:style w:type="paragraph" w:styleId="ab">
    <w:name w:val="Balloon Text"/>
    <w:basedOn w:val="a"/>
    <w:link w:val="ac"/>
    <w:uiPriority w:val="99"/>
    <w:semiHidden/>
    <w:unhideWhenUsed/>
    <w:rsid w:val="0052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20</cp:revision>
  <cp:lastPrinted>2021-09-20T08:57:00Z</cp:lastPrinted>
  <dcterms:created xsi:type="dcterms:W3CDTF">2021-09-06T07:05:00Z</dcterms:created>
  <dcterms:modified xsi:type="dcterms:W3CDTF">2023-10-11T18:44:00Z</dcterms:modified>
</cp:coreProperties>
</file>