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FA4" w:rsidRPr="002F071B" w:rsidRDefault="00483226" w:rsidP="001D5FA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30"/>
          <w:szCs w:val="30"/>
        </w:rPr>
      </w:pPr>
      <w:r>
        <w:rPr>
          <w:b/>
          <w:bCs/>
          <w:color w:val="000000" w:themeColor="text1"/>
          <w:sz w:val="30"/>
          <w:szCs w:val="30"/>
        </w:rPr>
        <w:t>Приказ №</w:t>
      </w:r>
      <w:r w:rsidR="00E31F4D">
        <w:rPr>
          <w:b/>
          <w:bCs/>
          <w:color w:val="000000" w:themeColor="text1"/>
          <w:sz w:val="30"/>
          <w:szCs w:val="30"/>
        </w:rPr>
        <w:t>8</w:t>
      </w:r>
      <w:r w:rsidR="00DB57AC">
        <w:rPr>
          <w:b/>
          <w:bCs/>
          <w:color w:val="000000" w:themeColor="text1"/>
          <w:sz w:val="30"/>
          <w:szCs w:val="30"/>
        </w:rPr>
        <w:t>1</w:t>
      </w:r>
      <w:r w:rsidR="001D5FA4" w:rsidRPr="002F071B">
        <w:rPr>
          <w:b/>
          <w:bCs/>
          <w:color w:val="000000" w:themeColor="text1"/>
          <w:sz w:val="30"/>
          <w:szCs w:val="30"/>
        </w:rPr>
        <w:t xml:space="preserve"> от </w:t>
      </w:r>
      <w:r w:rsidR="00AC1749">
        <w:rPr>
          <w:b/>
          <w:bCs/>
          <w:color w:val="000000" w:themeColor="text1"/>
          <w:sz w:val="30"/>
          <w:szCs w:val="30"/>
        </w:rPr>
        <w:t>01</w:t>
      </w:r>
      <w:r w:rsidR="001D5FA4" w:rsidRPr="002F071B">
        <w:rPr>
          <w:b/>
          <w:bCs/>
          <w:color w:val="000000" w:themeColor="text1"/>
          <w:sz w:val="30"/>
          <w:szCs w:val="30"/>
        </w:rPr>
        <w:t>.0</w:t>
      </w:r>
      <w:r w:rsidR="00AC1749">
        <w:rPr>
          <w:b/>
          <w:bCs/>
          <w:color w:val="000000" w:themeColor="text1"/>
          <w:sz w:val="30"/>
          <w:szCs w:val="30"/>
        </w:rPr>
        <w:t>9</w:t>
      </w:r>
      <w:r w:rsidR="001D5FA4" w:rsidRPr="002F071B">
        <w:rPr>
          <w:b/>
          <w:bCs/>
          <w:color w:val="000000" w:themeColor="text1"/>
          <w:sz w:val="30"/>
          <w:szCs w:val="30"/>
        </w:rPr>
        <w:t>.201</w:t>
      </w:r>
      <w:r w:rsidR="00DB57AC">
        <w:rPr>
          <w:b/>
          <w:bCs/>
          <w:color w:val="000000" w:themeColor="text1"/>
          <w:sz w:val="30"/>
          <w:szCs w:val="30"/>
        </w:rPr>
        <w:t>6</w:t>
      </w:r>
      <w:r w:rsidR="001D5FA4" w:rsidRPr="002F071B">
        <w:rPr>
          <w:b/>
          <w:bCs/>
          <w:color w:val="000000" w:themeColor="text1"/>
          <w:sz w:val="30"/>
          <w:szCs w:val="30"/>
        </w:rPr>
        <w:t xml:space="preserve"> г.</w:t>
      </w:r>
    </w:p>
    <w:p w:rsidR="001D5FA4" w:rsidRDefault="001D5FA4" w:rsidP="001D5FA4">
      <w:pPr>
        <w:jc w:val="center"/>
        <w:rPr>
          <w:b/>
        </w:rPr>
      </w:pPr>
      <w:r w:rsidRPr="002F071B">
        <w:rPr>
          <w:b/>
          <w:bCs/>
          <w:color w:val="000000" w:themeColor="text1"/>
          <w:sz w:val="30"/>
          <w:szCs w:val="30"/>
        </w:rPr>
        <w:t>по МКОУ «Карломарксовская СОШ» Кизлярского района РД</w:t>
      </w:r>
    </w:p>
    <w:p w:rsidR="001D5FA4" w:rsidRPr="00135156" w:rsidRDefault="001D5FA4" w:rsidP="00E31F4D">
      <w:pPr>
        <w:autoSpaceDE w:val="0"/>
        <w:autoSpaceDN w:val="0"/>
        <w:adjustRightInd w:val="0"/>
        <w:ind w:left="3969"/>
        <w:jc w:val="right"/>
        <w:rPr>
          <w:b/>
          <w:szCs w:val="28"/>
        </w:rPr>
      </w:pPr>
      <w:bookmarkStart w:id="0" w:name="_GoBack"/>
      <w:bookmarkEnd w:id="0"/>
      <w:r>
        <w:rPr>
          <w:b/>
        </w:rPr>
        <w:t>«</w:t>
      </w:r>
      <w:r w:rsidR="008B6573" w:rsidRPr="008B6573">
        <w:rPr>
          <w:b/>
        </w:rPr>
        <w:t>О создании бракеражной комиссии</w:t>
      </w:r>
      <w:r>
        <w:rPr>
          <w:b/>
        </w:rPr>
        <w:t>»</w:t>
      </w:r>
    </w:p>
    <w:p w:rsidR="008B6573" w:rsidRPr="008B6573" w:rsidRDefault="001D5FA4" w:rsidP="008B6573">
      <w:pPr>
        <w:rPr>
          <w:rFonts w:eastAsia="Times New Roman" w:cs="Times New Roman"/>
          <w:szCs w:val="28"/>
          <w:lang w:eastAsia="ru-RU"/>
        </w:rPr>
      </w:pPr>
      <w:r>
        <w:tab/>
      </w:r>
      <w:r w:rsidR="008B6573" w:rsidRPr="008B6573">
        <w:rPr>
          <w:rFonts w:eastAsia="Times New Roman" w:cs="Times New Roman"/>
          <w:szCs w:val="28"/>
          <w:lang w:eastAsia="ru-RU"/>
        </w:rPr>
        <w:t>В целях обеспечения учащихся качественным и безопасным питанием, совершен</w:t>
      </w:r>
      <w:r w:rsidR="008B6573">
        <w:rPr>
          <w:rFonts w:eastAsia="Times New Roman" w:cs="Times New Roman"/>
          <w:szCs w:val="28"/>
          <w:lang w:eastAsia="ru-RU"/>
        </w:rPr>
        <w:t>ствования организации питания</w:t>
      </w:r>
      <w:r w:rsidR="008B6573" w:rsidRPr="008B6573">
        <w:rPr>
          <w:rFonts w:eastAsia="Times New Roman" w:cs="Times New Roman"/>
          <w:szCs w:val="28"/>
          <w:lang w:eastAsia="ru-RU"/>
        </w:rPr>
        <w:t>, осуществления ежедневного производственного контроля</w:t>
      </w:r>
    </w:p>
    <w:p w:rsidR="008B6573" w:rsidRPr="008B6573" w:rsidRDefault="008B6573" w:rsidP="008B6573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8B6573" w:rsidRPr="008B6573" w:rsidRDefault="008B6573" w:rsidP="008B6573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8B6573">
        <w:rPr>
          <w:rFonts w:eastAsia="Times New Roman" w:cs="Times New Roman"/>
          <w:szCs w:val="28"/>
          <w:lang w:eastAsia="ru-RU"/>
        </w:rPr>
        <w:t>Приказываю:</w:t>
      </w:r>
    </w:p>
    <w:p w:rsidR="008B6573" w:rsidRPr="008B6573" w:rsidRDefault="008B6573" w:rsidP="008B6573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8B6573" w:rsidRPr="008B6573" w:rsidRDefault="008B6573" w:rsidP="008B6573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8B6573">
        <w:rPr>
          <w:rFonts w:eastAsia="Times New Roman" w:cs="Times New Roman"/>
          <w:szCs w:val="28"/>
          <w:lang w:eastAsia="ru-RU"/>
        </w:rPr>
        <w:t>Создать бракеражную комиссию в составе:</w:t>
      </w:r>
    </w:p>
    <w:p w:rsidR="00896A64" w:rsidRDefault="00896A64" w:rsidP="00E31F4D">
      <w:pPr>
        <w:pStyle w:val="a5"/>
        <w:autoSpaceDE w:val="0"/>
        <w:autoSpaceDN w:val="0"/>
        <w:adjustRightInd w:val="0"/>
      </w:pPr>
      <w:r>
        <w:t>Председатель комиссии Константинова Ольга Васильевна – директор школы</w:t>
      </w:r>
    </w:p>
    <w:p w:rsidR="007B0C62" w:rsidRDefault="007B0C62" w:rsidP="00E31F4D">
      <w:pPr>
        <w:pStyle w:val="a5"/>
        <w:autoSpaceDE w:val="0"/>
        <w:autoSpaceDN w:val="0"/>
        <w:adjustRightInd w:val="0"/>
      </w:pPr>
      <w:r>
        <w:t>Члены комиссии:</w:t>
      </w:r>
    </w:p>
    <w:p w:rsidR="00E31F4D" w:rsidRDefault="00E31F4D" w:rsidP="00E31F4D">
      <w:pPr>
        <w:pStyle w:val="a5"/>
        <w:autoSpaceDE w:val="0"/>
        <w:autoSpaceDN w:val="0"/>
        <w:adjustRightInd w:val="0"/>
      </w:pPr>
      <w:r>
        <w:t>- Закарьяева З.Х. – учитель начальных классов</w:t>
      </w:r>
    </w:p>
    <w:p w:rsidR="00E31F4D" w:rsidRDefault="00FE2D42" w:rsidP="00E31F4D">
      <w:pPr>
        <w:pStyle w:val="a5"/>
        <w:autoSpaceDE w:val="0"/>
        <w:autoSpaceDN w:val="0"/>
        <w:adjustRightInd w:val="0"/>
      </w:pPr>
      <w:r>
        <w:t>- Булкадарова Р.Б. – кухонный работник</w:t>
      </w:r>
    </w:p>
    <w:p w:rsidR="00FE2D42" w:rsidRDefault="007B0C62" w:rsidP="00E31F4D">
      <w:pPr>
        <w:pStyle w:val="a5"/>
        <w:autoSpaceDE w:val="0"/>
        <w:autoSpaceDN w:val="0"/>
        <w:adjustRightInd w:val="0"/>
      </w:pPr>
      <w:r>
        <w:t>- Магомедова Т.А.</w:t>
      </w:r>
      <w:r w:rsidR="00FE2D42">
        <w:t xml:space="preserve"> – </w:t>
      </w:r>
      <w:r>
        <w:t>заместитель директора по ВР</w:t>
      </w:r>
    </w:p>
    <w:p w:rsidR="007B0C62" w:rsidRDefault="007B0C62" w:rsidP="00E31F4D">
      <w:pPr>
        <w:pStyle w:val="a5"/>
        <w:autoSpaceDE w:val="0"/>
        <w:autoSpaceDN w:val="0"/>
        <w:adjustRightInd w:val="0"/>
      </w:pPr>
      <w:r>
        <w:t>- Минасян Л.Г. – учитель КТНД</w:t>
      </w:r>
    </w:p>
    <w:p w:rsidR="007B0C62" w:rsidRDefault="007B0C62" w:rsidP="00FE2D42">
      <w:pPr>
        <w:autoSpaceDE w:val="0"/>
        <w:autoSpaceDN w:val="0"/>
        <w:adjustRightInd w:val="0"/>
        <w:jc w:val="both"/>
      </w:pPr>
      <w:r>
        <w:t>2. Обязать бракеражную комиссию организовывать проверки выполнения натуральных норм питания детей.</w:t>
      </w:r>
    </w:p>
    <w:p w:rsidR="001D5FA4" w:rsidRDefault="007B0C62" w:rsidP="00FE2D42">
      <w:pPr>
        <w:autoSpaceDE w:val="0"/>
        <w:autoSpaceDN w:val="0"/>
        <w:adjustRightInd w:val="0"/>
        <w:jc w:val="both"/>
      </w:pPr>
      <w:r>
        <w:t xml:space="preserve"> 3. Ежемесячно проводить анализ питания учащихся на Совете школы.</w:t>
      </w:r>
    </w:p>
    <w:p w:rsidR="007B0C62" w:rsidRDefault="007B0C62" w:rsidP="00FE2D42">
      <w:pPr>
        <w:autoSpaceDE w:val="0"/>
        <w:autoSpaceDN w:val="0"/>
        <w:adjustRightInd w:val="0"/>
        <w:jc w:val="both"/>
      </w:pPr>
      <w:r>
        <w:t xml:space="preserve">4. Комиссии разработать положение об организации бракеражного </w:t>
      </w:r>
      <w:proofErr w:type="gramStart"/>
      <w:r>
        <w:t>контроля за</w:t>
      </w:r>
      <w:proofErr w:type="gramEnd"/>
      <w:r>
        <w:t xml:space="preserve"> организацией питания детей.</w:t>
      </w:r>
    </w:p>
    <w:p w:rsidR="001D5FA4" w:rsidRPr="007B0C62" w:rsidRDefault="001D5FA4" w:rsidP="001D5FA4">
      <w:pPr>
        <w:jc w:val="center"/>
        <w:rPr>
          <w:b/>
        </w:rPr>
      </w:pPr>
      <w:r w:rsidRPr="007B0C62">
        <w:rPr>
          <w:b/>
        </w:rPr>
        <w:t xml:space="preserve">Директор школы           </w:t>
      </w:r>
      <w:r w:rsidRPr="007B0C62">
        <w:rPr>
          <w:b/>
        </w:rPr>
        <w:tab/>
      </w:r>
      <w:r w:rsidRPr="007B0C62">
        <w:rPr>
          <w:b/>
        </w:rPr>
        <w:tab/>
      </w:r>
      <w:r w:rsidRPr="007B0C62">
        <w:rPr>
          <w:b/>
        </w:rPr>
        <w:tab/>
        <w:t xml:space="preserve">Константинова О.В. </w:t>
      </w:r>
    </w:p>
    <w:p w:rsidR="001D5FA4" w:rsidRPr="007B0C62" w:rsidRDefault="001D5FA4" w:rsidP="001D5FA4">
      <w:pPr>
        <w:rPr>
          <w:b/>
        </w:rPr>
      </w:pPr>
      <w:r w:rsidRPr="007B0C62">
        <w:rPr>
          <w:b/>
        </w:rPr>
        <w:t xml:space="preserve">С приказом </w:t>
      </w:r>
      <w:proofErr w:type="gramStart"/>
      <w:r w:rsidRPr="007B0C62">
        <w:rPr>
          <w:b/>
        </w:rPr>
        <w:t>ознакомлены</w:t>
      </w:r>
      <w:proofErr w:type="gramEnd"/>
      <w:r w:rsidRPr="007B0C62">
        <w:rPr>
          <w:b/>
        </w:rPr>
        <w:t>:</w:t>
      </w:r>
    </w:p>
    <w:tbl>
      <w:tblPr>
        <w:tblStyle w:val="a4"/>
        <w:tblW w:w="7054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4786"/>
      </w:tblGrid>
      <w:tr w:rsidR="001D5FA4" w:rsidTr="00427F4A">
        <w:trPr>
          <w:trHeight w:val="372"/>
        </w:trPr>
        <w:tc>
          <w:tcPr>
            <w:tcW w:w="2268" w:type="dxa"/>
          </w:tcPr>
          <w:p w:rsidR="001D5FA4" w:rsidRDefault="001D5FA4" w:rsidP="00427F4A">
            <w:r>
              <w:t>Булкадарова Р.Б.</w:t>
            </w:r>
          </w:p>
        </w:tc>
        <w:tc>
          <w:tcPr>
            <w:tcW w:w="4786" w:type="dxa"/>
          </w:tcPr>
          <w:p w:rsidR="001D5FA4" w:rsidRDefault="001D5FA4" w:rsidP="00427F4A">
            <w:r>
              <w:t>______________</w:t>
            </w:r>
          </w:p>
        </w:tc>
      </w:tr>
      <w:tr w:rsidR="001D5FA4" w:rsidTr="00427F4A">
        <w:trPr>
          <w:trHeight w:val="372"/>
        </w:trPr>
        <w:tc>
          <w:tcPr>
            <w:tcW w:w="2268" w:type="dxa"/>
          </w:tcPr>
          <w:p w:rsidR="001D5FA4" w:rsidRDefault="007B0C62" w:rsidP="00427F4A">
            <w:r>
              <w:t>Магомедова Т.А.</w:t>
            </w:r>
          </w:p>
        </w:tc>
        <w:tc>
          <w:tcPr>
            <w:tcW w:w="4786" w:type="dxa"/>
          </w:tcPr>
          <w:p w:rsidR="001D5FA4" w:rsidRDefault="001D5FA4" w:rsidP="00427F4A">
            <w:r>
              <w:t>______________</w:t>
            </w:r>
          </w:p>
        </w:tc>
      </w:tr>
      <w:tr w:rsidR="001D5FA4" w:rsidTr="00427F4A">
        <w:trPr>
          <w:trHeight w:val="372"/>
        </w:trPr>
        <w:tc>
          <w:tcPr>
            <w:tcW w:w="2268" w:type="dxa"/>
          </w:tcPr>
          <w:p w:rsidR="001D5FA4" w:rsidRDefault="00FE2D42" w:rsidP="00427F4A">
            <w:r>
              <w:t>Закарьяева З.Х.</w:t>
            </w:r>
          </w:p>
        </w:tc>
        <w:tc>
          <w:tcPr>
            <w:tcW w:w="4786" w:type="dxa"/>
          </w:tcPr>
          <w:p w:rsidR="001D5FA4" w:rsidRDefault="001D5FA4" w:rsidP="00427F4A">
            <w:r>
              <w:t>______________</w:t>
            </w:r>
          </w:p>
        </w:tc>
      </w:tr>
      <w:tr w:rsidR="007B0C62" w:rsidTr="00427F4A">
        <w:trPr>
          <w:trHeight w:val="372"/>
        </w:trPr>
        <w:tc>
          <w:tcPr>
            <w:tcW w:w="2268" w:type="dxa"/>
          </w:tcPr>
          <w:p w:rsidR="007B0C62" w:rsidRDefault="007B0C62" w:rsidP="00427F4A">
            <w:r>
              <w:t>Минасян Л.Г.</w:t>
            </w:r>
          </w:p>
        </w:tc>
        <w:tc>
          <w:tcPr>
            <w:tcW w:w="4786" w:type="dxa"/>
          </w:tcPr>
          <w:p w:rsidR="007B0C62" w:rsidRDefault="007B0C62" w:rsidP="00D9210C">
            <w:r>
              <w:t>______________</w:t>
            </w:r>
          </w:p>
        </w:tc>
      </w:tr>
    </w:tbl>
    <w:p w:rsidR="00E600CC" w:rsidRDefault="00E600CC"/>
    <w:sectPr w:rsidR="00E600CC" w:rsidSect="00A16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D75D3"/>
    <w:multiLevelType w:val="hybridMultilevel"/>
    <w:tmpl w:val="19E85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92AEA"/>
    <w:multiLevelType w:val="hybridMultilevel"/>
    <w:tmpl w:val="4B86D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3B2D42"/>
    <w:rsid w:val="001D5FA4"/>
    <w:rsid w:val="003B2D42"/>
    <w:rsid w:val="00431D9E"/>
    <w:rsid w:val="00483226"/>
    <w:rsid w:val="007B0C62"/>
    <w:rsid w:val="008212DA"/>
    <w:rsid w:val="00896A64"/>
    <w:rsid w:val="008B6573"/>
    <w:rsid w:val="00A16783"/>
    <w:rsid w:val="00AC1749"/>
    <w:rsid w:val="00DB57AC"/>
    <w:rsid w:val="00E31F4D"/>
    <w:rsid w:val="00E600CC"/>
    <w:rsid w:val="00FE2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FA4"/>
    <w:pPr>
      <w:spacing w:after="200" w:line="276" w:lineRule="auto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5FA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D5FA4"/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31F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B0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0C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FA4"/>
    <w:pPr>
      <w:spacing w:after="200" w:line="276" w:lineRule="auto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5FA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D5FA4"/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31F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B0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0C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10</cp:revision>
  <cp:lastPrinted>2014-10-13T11:34:00Z</cp:lastPrinted>
  <dcterms:created xsi:type="dcterms:W3CDTF">2014-10-05T16:10:00Z</dcterms:created>
  <dcterms:modified xsi:type="dcterms:W3CDTF">2016-10-09T09:43:00Z</dcterms:modified>
</cp:coreProperties>
</file>